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A2D446" w14:textId="52BFFFB5" w:rsidR="00C65A5A" w:rsidRDefault="00C65A5A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C65A5A">
        <w:rPr>
          <w:rFonts w:ascii="Meiryo UI" w:eastAsia="Meiryo UI" w:hAnsi="Meiryo UI" w:hint="eastAsia"/>
          <w:sz w:val="36"/>
          <w:szCs w:val="36"/>
        </w:rPr>
        <w:t>第</w:t>
      </w:r>
      <w:r w:rsidRPr="00C65A5A">
        <w:rPr>
          <w:rFonts w:ascii="Meiryo UI" w:eastAsia="Meiryo UI" w:hAnsi="Meiryo UI"/>
          <w:sz w:val="36"/>
          <w:szCs w:val="36"/>
        </w:rPr>
        <w:t>6</w:t>
      </w:r>
      <w:r w:rsidR="00D92B68">
        <w:rPr>
          <w:rFonts w:ascii="Meiryo UI" w:eastAsia="Meiryo UI" w:hAnsi="Meiryo UI" w:hint="eastAsia"/>
          <w:sz w:val="36"/>
          <w:szCs w:val="36"/>
        </w:rPr>
        <w:t>8</w:t>
      </w:r>
      <w:r w:rsidRPr="00C65A5A">
        <w:rPr>
          <w:rFonts w:ascii="Meiryo UI" w:eastAsia="Meiryo UI" w:hAnsi="Meiryo UI"/>
          <w:sz w:val="36"/>
          <w:szCs w:val="36"/>
        </w:rPr>
        <w:t>回日本不整脈心電学会学術大会</w:t>
      </w:r>
    </w:p>
    <w:p w14:paraId="6D39E723" w14:textId="1002AC90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720679"/>
    <w:rsid w:val="007A6BFE"/>
    <w:rsid w:val="007C7EB9"/>
    <w:rsid w:val="0082032D"/>
    <w:rsid w:val="009106CF"/>
    <w:rsid w:val="0092277E"/>
    <w:rsid w:val="009D46A3"/>
    <w:rsid w:val="00A0542E"/>
    <w:rsid w:val="00BB3C97"/>
    <w:rsid w:val="00BC273A"/>
    <w:rsid w:val="00C15115"/>
    <w:rsid w:val="00C34F30"/>
    <w:rsid w:val="00C61A5B"/>
    <w:rsid w:val="00C65A5A"/>
    <w:rsid w:val="00D44919"/>
    <w:rsid w:val="00D92B68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深澤 ほがら</cp:lastModifiedBy>
  <cp:revision>9</cp:revision>
  <cp:lastPrinted>2019-04-10T08:02:00Z</cp:lastPrinted>
  <dcterms:created xsi:type="dcterms:W3CDTF">2020-11-26T08:51:00Z</dcterms:created>
  <dcterms:modified xsi:type="dcterms:W3CDTF">2022-04-05T07:24:00Z</dcterms:modified>
</cp:coreProperties>
</file>