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3383" w14:textId="50E0F91C" w:rsidR="00A0541F" w:rsidRPr="00700D81" w:rsidRDefault="00A0541F">
      <w:pPr>
        <w:rPr>
          <w:rFonts w:ascii="MS UI Gothic" w:eastAsia="MS UI Gothic" w:hAnsi="MS UI Gothic" w:cs="ＭＳ Ｐゴシック"/>
          <w:noProof/>
          <w:kern w:val="0"/>
          <w:szCs w:val="21"/>
        </w:rPr>
      </w:pPr>
    </w:p>
    <w:p w14:paraId="61C17AA4" w14:textId="77777777" w:rsidR="001A5FD6" w:rsidRPr="00700D81" w:rsidRDefault="001A5FD6">
      <w:pPr>
        <w:rPr>
          <w:rFonts w:ascii="MS UI Gothic" w:eastAsia="MS UI Gothic" w:hAnsi="MS UI Gothic" w:cs="ＭＳ Ｐゴシック"/>
          <w:noProof/>
          <w:kern w:val="0"/>
          <w:szCs w:val="21"/>
        </w:rPr>
      </w:pPr>
    </w:p>
    <w:p w14:paraId="4CE1776C" w14:textId="77777777" w:rsidR="001A5FD6" w:rsidRPr="00700D81" w:rsidRDefault="001A5FD6">
      <w:pPr>
        <w:rPr>
          <w:rFonts w:ascii="MS UI Gothic" w:eastAsia="MS UI Gothic" w:hAnsi="MS UI Gothic" w:cs="ＭＳ Ｐゴシック"/>
          <w:noProof/>
          <w:kern w:val="0"/>
          <w:szCs w:val="21"/>
        </w:rPr>
      </w:pPr>
    </w:p>
    <w:p w14:paraId="00AF54C9" w14:textId="77777777" w:rsidR="001A5FD6" w:rsidRPr="00700D81" w:rsidRDefault="001A5FD6">
      <w:pPr>
        <w:rPr>
          <w:rFonts w:ascii="MS UI Gothic" w:eastAsia="MS UI Gothic" w:hAnsi="MS UI Gothic" w:cs="ＭＳ Ｐゴシック"/>
          <w:noProof/>
          <w:kern w:val="0"/>
          <w:szCs w:val="21"/>
        </w:rPr>
      </w:pPr>
    </w:p>
    <w:p w14:paraId="615461BC" w14:textId="77777777" w:rsidR="001A5FD6" w:rsidRPr="00700D81" w:rsidRDefault="001A5FD6">
      <w:pPr>
        <w:rPr>
          <w:rFonts w:ascii="MS UI Gothic" w:eastAsia="MS UI Gothic" w:hAnsi="MS UI Gothic"/>
          <w:szCs w:val="21"/>
        </w:rPr>
      </w:pPr>
    </w:p>
    <w:p w14:paraId="50102C75" w14:textId="401FF9F8" w:rsidR="001A5FD6" w:rsidRPr="00700D81" w:rsidRDefault="00557F1C" w:rsidP="00557F1C">
      <w:pPr>
        <w:tabs>
          <w:tab w:val="left" w:pos="6285"/>
        </w:tabs>
        <w:rPr>
          <w:rFonts w:ascii="MS UI Gothic" w:eastAsia="MS UI Gothic" w:hAnsi="MS UI Gothic"/>
          <w:szCs w:val="21"/>
        </w:rPr>
      </w:pPr>
      <w:r>
        <w:rPr>
          <w:rFonts w:ascii="MS UI Gothic" w:eastAsia="MS UI Gothic" w:hAnsi="MS UI Gothic"/>
          <w:szCs w:val="21"/>
        </w:rPr>
        <w:tab/>
      </w:r>
    </w:p>
    <w:p w14:paraId="178663E4" w14:textId="77777777" w:rsidR="001A5FD6" w:rsidRPr="00700D81" w:rsidRDefault="001A5FD6">
      <w:pPr>
        <w:rPr>
          <w:rFonts w:ascii="MS UI Gothic" w:eastAsia="MS UI Gothic" w:hAnsi="MS UI Gothic"/>
          <w:szCs w:val="21"/>
        </w:rPr>
      </w:pPr>
    </w:p>
    <w:p w14:paraId="7366D6F8" w14:textId="3A95816B" w:rsidR="001879AB" w:rsidRPr="00700D81" w:rsidRDefault="001879AB">
      <w:pPr>
        <w:rPr>
          <w:rFonts w:ascii="MS UI Gothic" w:eastAsia="MS UI Gothic" w:hAnsi="MS UI Gothic"/>
          <w:szCs w:val="21"/>
        </w:rPr>
      </w:pPr>
    </w:p>
    <w:p w14:paraId="675561E2" w14:textId="77777777" w:rsidR="007C4F97" w:rsidRPr="00700D81" w:rsidRDefault="007C4F97">
      <w:pPr>
        <w:rPr>
          <w:rFonts w:ascii="MS UI Gothic" w:eastAsia="MS UI Gothic" w:hAnsi="MS UI Gothic"/>
          <w:szCs w:val="21"/>
        </w:rPr>
      </w:pPr>
    </w:p>
    <w:p w14:paraId="4B51D2A4" w14:textId="77777777" w:rsidR="001879AB" w:rsidRPr="00700D81" w:rsidRDefault="001879AB">
      <w:pPr>
        <w:rPr>
          <w:rFonts w:ascii="MS UI Gothic" w:eastAsia="MS UI Gothic" w:hAnsi="MS UI Gothic"/>
          <w:szCs w:val="21"/>
        </w:rPr>
      </w:pPr>
    </w:p>
    <w:p w14:paraId="1D0AC2CF" w14:textId="77777777" w:rsidR="001879AB" w:rsidRPr="00700D81" w:rsidRDefault="001879AB">
      <w:pPr>
        <w:rPr>
          <w:rFonts w:ascii="MS UI Gothic" w:eastAsia="MS UI Gothic" w:hAnsi="MS UI Gothic"/>
          <w:szCs w:val="21"/>
        </w:rPr>
      </w:pPr>
    </w:p>
    <w:p w14:paraId="40E041E3" w14:textId="77777777" w:rsidR="001879AB" w:rsidRPr="00700D81" w:rsidRDefault="001879AB">
      <w:pPr>
        <w:rPr>
          <w:rFonts w:ascii="MS UI Gothic" w:eastAsia="MS UI Gothic" w:hAnsi="MS UI Gothic"/>
          <w:sz w:val="28"/>
          <w:szCs w:val="28"/>
        </w:rPr>
      </w:pPr>
    </w:p>
    <w:p w14:paraId="764C6E43" w14:textId="234EA2A4" w:rsidR="001879AB" w:rsidRPr="00700D81" w:rsidRDefault="001879AB" w:rsidP="001879AB">
      <w:pPr>
        <w:jc w:val="center"/>
        <w:rPr>
          <w:rFonts w:ascii="MS UI Gothic" w:eastAsia="MS UI Gothic" w:hAnsi="MS UI Gothic"/>
          <w:sz w:val="28"/>
          <w:szCs w:val="28"/>
        </w:rPr>
      </w:pPr>
      <w:r w:rsidRPr="00700D81">
        <w:rPr>
          <w:rFonts w:ascii="MS UI Gothic" w:eastAsia="MS UI Gothic" w:hAnsi="MS UI Gothic" w:hint="eastAsia"/>
          <w:sz w:val="28"/>
          <w:szCs w:val="28"/>
        </w:rPr>
        <w:t>我が国における</w:t>
      </w:r>
      <w:r w:rsidR="001A5FD6" w:rsidRPr="00700D81">
        <w:rPr>
          <w:rFonts w:ascii="MS UI Gothic" w:eastAsia="MS UI Gothic" w:hAnsi="MS UI Gothic" w:hint="eastAsia"/>
          <w:sz w:val="28"/>
          <w:szCs w:val="28"/>
        </w:rPr>
        <w:t>着用型自動除細動器による</w:t>
      </w:r>
      <w:r w:rsidRPr="00700D81">
        <w:rPr>
          <w:rFonts w:ascii="MS UI Gothic" w:eastAsia="MS UI Gothic" w:hAnsi="MS UI Gothic" w:hint="eastAsia"/>
          <w:sz w:val="28"/>
          <w:szCs w:val="28"/>
        </w:rPr>
        <w:t>治療</w:t>
      </w:r>
      <w:r w:rsidR="001A5FD6" w:rsidRPr="00700D81">
        <w:rPr>
          <w:rFonts w:ascii="MS UI Gothic" w:eastAsia="MS UI Gothic" w:hAnsi="MS UI Gothic" w:hint="eastAsia"/>
          <w:sz w:val="28"/>
          <w:szCs w:val="28"/>
        </w:rPr>
        <w:t>実態</w:t>
      </w:r>
      <w:r w:rsidRPr="00700D81">
        <w:rPr>
          <w:rFonts w:ascii="MS UI Gothic" w:eastAsia="MS UI Gothic" w:hAnsi="MS UI Gothic" w:hint="eastAsia"/>
          <w:sz w:val="28"/>
          <w:szCs w:val="28"/>
        </w:rPr>
        <w:t>の</w:t>
      </w:r>
      <w:r w:rsidR="00FB4574" w:rsidRPr="00700D81">
        <w:rPr>
          <w:rFonts w:ascii="MS UI Gothic" w:eastAsia="MS UI Gothic" w:hAnsi="MS UI Gothic" w:hint="eastAsia"/>
          <w:sz w:val="28"/>
          <w:szCs w:val="28"/>
        </w:rPr>
        <w:t>登録</w:t>
      </w:r>
      <w:r w:rsidRPr="00700D81">
        <w:rPr>
          <w:rFonts w:ascii="MS UI Gothic" w:eastAsia="MS UI Gothic" w:hAnsi="MS UI Gothic" w:hint="eastAsia"/>
          <w:sz w:val="28"/>
          <w:szCs w:val="28"/>
        </w:rPr>
        <w:t>調査</w:t>
      </w:r>
    </w:p>
    <w:p w14:paraId="6D2F0782" w14:textId="54A338CF" w:rsidR="001879AB" w:rsidRPr="00700D81" w:rsidRDefault="001879AB" w:rsidP="001879AB">
      <w:pPr>
        <w:jc w:val="center"/>
        <w:rPr>
          <w:rFonts w:ascii="MS UI Gothic" w:eastAsia="MS UI Gothic" w:hAnsi="MS UI Gothic"/>
          <w:sz w:val="28"/>
          <w:szCs w:val="28"/>
        </w:rPr>
      </w:pPr>
      <w:r w:rsidRPr="00700D81">
        <w:rPr>
          <w:rFonts w:ascii="MS UI Gothic" w:eastAsia="MS UI Gothic" w:hAnsi="MS UI Gothic"/>
          <w:sz w:val="28"/>
          <w:szCs w:val="28"/>
        </w:rPr>
        <w:t>-</w:t>
      </w:r>
      <w:r w:rsidR="00B8423C" w:rsidRPr="00700D81">
        <w:rPr>
          <w:sz w:val="28"/>
          <w:szCs w:val="28"/>
        </w:rPr>
        <w:t xml:space="preserve"> </w:t>
      </w:r>
      <w:r w:rsidR="00B8423C" w:rsidRPr="00700D81">
        <w:rPr>
          <w:rFonts w:ascii="MS UI Gothic" w:eastAsia="MS UI Gothic" w:hAnsi="MS UI Gothic"/>
          <w:sz w:val="28"/>
          <w:szCs w:val="28"/>
        </w:rPr>
        <w:t xml:space="preserve">Japan </w:t>
      </w:r>
      <w:r w:rsidR="001A5FD6" w:rsidRPr="00700D81">
        <w:rPr>
          <w:rFonts w:ascii="MS UI Gothic" w:eastAsia="MS UI Gothic" w:hAnsi="MS UI Gothic"/>
          <w:sz w:val="28"/>
          <w:szCs w:val="28"/>
        </w:rPr>
        <w:t xml:space="preserve">Wearable Cardioverter Defibrillator </w:t>
      </w:r>
      <w:r w:rsidRPr="00700D81">
        <w:rPr>
          <w:rFonts w:ascii="MS UI Gothic" w:eastAsia="MS UI Gothic" w:hAnsi="MS UI Gothic" w:hint="eastAsia"/>
          <w:sz w:val="28"/>
          <w:szCs w:val="28"/>
        </w:rPr>
        <w:t>Registry（J</w:t>
      </w:r>
      <w:r w:rsidR="001A5FD6" w:rsidRPr="00700D81">
        <w:rPr>
          <w:rFonts w:ascii="MS UI Gothic" w:eastAsia="MS UI Gothic" w:hAnsi="MS UI Gothic"/>
          <w:sz w:val="28"/>
          <w:szCs w:val="28"/>
        </w:rPr>
        <w:t>-WCDR</w:t>
      </w:r>
      <w:r w:rsidRPr="00700D81">
        <w:rPr>
          <w:rFonts w:ascii="MS UI Gothic" w:eastAsia="MS UI Gothic" w:hAnsi="MS UI Gothic" w:hint="eastAsia"/>
          <w:sz w:val="28"/>
          <w:szCs w:val="28"/>
        </w:rPr>
        <w:t>）-</w:t>
      </w:r>
    </w:p>
    <w:p w14:paraId="403FFA24" w14:textId="77777777" w:rsidR="001879AB" w:rsidRPr="00700D81" w:rsidRDefault="001879AB">
      <w:pPr>
        <w:rPr>
          <w:rFonts w:ascii="MS UI Gothic" w:eastAsia="MS UI Gothic" w:hAnsi="MS UI Gothic"/>
          <w:szCs w:val="21"/>
        </w:rPr>
      </w:pPr>
    </w:p>
    <w:p w14:paraId="716C10EA" w14:textId="77777777" w:rsidR="001879AB" w:rsidRPr="00700D81" w:rsidRDefault="001879AB">
      <w:pPr>
        <w:rPr>
          <w:rFonts w:ascii="MS UI Gothic" w:eastAsia="MS UI Gothic" w:hAnsi="MS UI Gothic"/>
          <w:szCs w:val="21"/>
        </w:rPr>
      </w:pPr>
    </w:p>
    <w:p w14:paraId="1AB42D20" w14:textId="77777777" w:rsidR="001A5FD6" w:rsidRPr="00700D81" w:rsidRDefault="001A5FD6">
      <w:pPr>
        <w:rPr>
          <w:rFonts w:ascii="MS UI Gothic" w:eastAsia="MS UI Gothic" w:hAnsi="MS UI Gothic"/>
          <w:szCs w:val="21"/>
        </w:rPr>
      </w:pPr>
    </w:p>
    <w:p w14:paraId="338D860E" w14:textId="77777777" w:rsidR="001A5FD6" w:rsidRPr="00700D81" w:rsidRDefault="001A5FD6">
      <w:pPr>
        <w:rPr>
          <w:rFonts w:ascii="MS UI Gothic" w:eastAsia="MS UI Gothic" w:hAnsi="MS UI Gothic"/>
          <w:szCs w:val="21"/>
        </w:rPr>
      </w:pPr>
    </w:p>
    <w:p w14:paraId="19B2DE13" w14:textId="77777777" w:rsidR="001A5FD6" w:rsidRPr="00700D81" w:rsidRDefault="001A5FD6">
      <w:pPr>
        <w:rPr>
          <w:rFonts w:ascii="MS UI Gothic" w:eastAsia="MS UI Gothic" w:hAnsi="MS UI Gothic"/>
          <w:szCs w:val="21"/>
        </w:rPr>
      </w:pPr>
    </w:p>
    <w:p w14:paraId="519917DB" w14:textId="77777777" w:rsidR="007C4F97" w:rsidRPr="00700D81" w:rsidRDefault="007C4F97">
      <w:pPr>
        <w:rPr>
          <w:rFonts w:ascii="MS UI Gothic" w:eastAsia="MS UI Gothic" w:hAnsi="MS UI Gothic"/>
          <w:szCs w:val="21"/>
        </w:rPr>
      </w:pPr>
    </w:p>
    <w:p w14:paraId="7DFE33E0" w14:textId="77777777" w:rsidR="001A5FD6" w:rsidRPr="00700D81" w:rsidRDefault="001A5FD6">
      <w:pPr>
        <w:rPr>
          <w:rFonts w:ascii="MS UI Gothic" w:eastAsia="MS UI Gothic" w:hAnsi="MS UI Gothic"/>
          <w:szCs w:val="21"/>
        </w:rPr>
      </w:pPr>
    </w:p>
    <w:p w14:paraId="1C190253" w14:textId="77777777" w:rsidR="001A5FD6" w:rsidRPr="00700D81" w:rsidRDefault="001A5FD6">
      <w:pPr>
        <w:rPr>
          <w:rFonts w:ascii="MS UI Gothic" w:eastAsia="MS UI Gothic" w:hAnsi="MS UI Gothic"/>
          <w:szCs w:val="21"/>
        </w:rPr>
      </w:pPr>
    </w:p>
    <w:p w14:paraId="067AFE00" w14:textId="77777777" w:rsidR="001A5FD6" w:rsidRPr="00700D81" w:rsidRDefault="001A5FD6">
      <w:pPr>
        <w:rPr>
          <w:rFonts w:ascii="MS UI Gothic" w:eastAsia="MS UI Gothic" w:hAnsi="MS UI Gothic"/>
          <w:szCs w:val="21"/>
        </w:rPr>
      </w:pPr>
    </w:p>
    <w:p w14:paraId="575C92B0" w14:textId="77777777" w:rsidR="001A5FD6" w:rsidRPr="00700D81" w:rsidRDefault="001A5FD6">
      <w:pPr>
        <w:rPr>
          <w:rFonts w:ascii="MS UI Gothic" w:eastAsia="MS UI Gothic" w:hAnsi="MS UI Gothic"/>
          <w:szCs w:val="21"/>
        </w:rPr>
      </w:pPr>
    </w:p>
    <w:p w14:paraId="0D33D794" w14:textId="77777777" w:rsidR="001A5FD6" w:rsidRPr="00700D81" w:rsidRDefault="001A5FD6">
      <w:pPr>
        <w:rPr>
          <w:rFonts w:ascii="MS UI Gothic" w:eastAsia="MS UI Gothic" w:hAnsi="MS UI Gothic"/>
          <w:szCs w:val="21"/>
        </w:rPr>
      </w:pPr>
    </w:p>
    <w:p w14:paraId="18E21006" w14:textId="77777777" w:rsidR="001A5FD6" w:rsidRPr="00700D81" w:rsidRDefault="001A5FD6">
      <w:pPr>
        <w:rPr>
          <w:rFonts w:ascii="MS UI Gothic" w:eastAsia="MS UI Gothic" w:hAnsi="MS UI Gothic"/>
          <w:szCs w:val="21"/>
        </w:rPr>
      </w:pPr>
    </w:p>
    <w:p w14:paraId="40366641" w14:textId="0A6DD62A" w:rsidR="00494BAC" w:rsidRPr="00700D81" w:rsidRDefault="00894267"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主導学会</w:t>
      </w:r>
      <w:r w:rsidR="00494BAC" w:rsidRPr="00700D81">
        <w:rPr>
          <w:rFonts w:ascii="MS UI Gothic" w:eastAsia="MS UI Gothic" w:hAnsi="MS UI Gothic" w:hint="eastAsia"/>
          <w:szCs w:val="21"/>
        </w:rPr>
        <w:t>：一般社団法人日本不整脈心電学会</w:t>
      </w:r>
    </w:p>
    <w:p w14:paraId="59D1D90B" w14:textId="5FF512B3"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研究</w:t>
      </w:r>
      <w:r w:rsidR="00494BAC" w:rsidRPr="00700D81">
        <w:rPr>
          <w:rFonts w:ascii="MS UI Gothic" w:eastAsia="MS UI Gothic" w:hAnsi="MS UI Gothic" w:hint="eastAsia"/>
          <w:szCs w:val="21"/>
        </w:rPr>
        <w:t>代表</w:t>
      </w:r>
      <w:r w:rsidRPr="00700D81">
        <w:rPr>
          <w:rFonts w:ascii="MS UI Gothic" w:eastAsia="MS UI Gothic" w:hAnsi="MS UI Gothic" w:hint="eastAsia"/>
          <w:szCs w:val="21"/>
        </w:rPr>
        <w:t xml:space="preserve">者 </w:t>
      </w:r>
      <w:r w:rsidR="001A5FD6" w:rsidRPr="00700D81">
        <w:rPr>
          <w:rFonts w:ascii="MS UI Gothic" w:eastAsia="MS UI Gothic" w:hAnsi="MS UI Gothic" w:hint="eastAsia"/>
          <w:szCs w:val="21"/>
        </w:rPr>
        <w:t>：　庭野慎一</w:t>
      </w:r>
      <w:r w:rsidR="00494BAC" w:rsidRPr="00700D81">
        <w:rPr>
          <w:rFonts w:ascii="MS UI Gothic" w:eastAsia="MS UI Gothic" w:hAnsi="MS UI Gothic" w:hint="eastAsia"/>
          <w:szCs w:val="21"/>
        </w:rPr>
        <w:t>（</w:t>
      </w:r>
      <w:r w:rsidR="001A5FD6" w:rsidRPr="00700D81">
        <w:rPr>
          <w:rFonts w:ascii="MS UI Gothic" w:eastAsia="MS UI Gothic" w:hAnsi="MS UI Gothic" w:hint="eastAsia"/>
          <w:szCs w:val="21"/>
        </w:rPr>
        <w:t>WCDワーキンググループ</w:t>
      </w:r>
      <w:r w:rsidR="00494BAC" w:rsidRPr="00700D81">
        <w:rPr>
          <w:rFonts w:ascii="MS UI Gothic" w:eastAsia="MS UI Gothic" w:hAnsi="MS UI Gothic" w:hint="eastAsia"/>
          <w:szCs w:val="21"/>
        </w:rPr>
        <w:t>委員長）</w:t>
      </w:r>
    </w:p>
    <w:p w14:paraId="62805489" w14:textId="4E6D4DF8" w:rsidR="001879AB" w:rsidRPr="00700D81" w:rsidRDefault="001A5FD6"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北里大学医学部循環器内科学</w:t>
      </w:r>
    </w:p>
    <w:p w14:paraId="7037E7EE" w14:textId="2CAA8D11"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w:t>
      </w:r>
      <w:r w:rsidR="001A5FD6" w:rsidRPr="00700D81">
        <w:rPr>
          <w:rFonts w:ascii="MS UI Gothic" w:eastAsia="MS UI Gothic" w:hAnsi="MS UI Gothic" w:hint="eastAsia"/>
          <w:szCs w:val="21"/>
        </w:rPr>
        <w:t>252-0374</w:t>
      </w:r>
      <w:r w:rsidRPr="00700D81">
        <w:rPr>
          <w:rFonts w:ascii="MS UI Gothic" w:eastAsia="MS UI Gothic" w:hAnsi="MS UI Gothic" w:hint="eastAsia"/>
          <w:szCs w:val="21"/>
        </w:rPr>
        <w:t xml:space="preserve">　</w:t>
      </w:r>
      <w:r w:rsidR="001A5FD6" w:rsidRPr="00700D81">
        <w:rPr>
          <w:rFonts w:ascii="MS UI Gothic" w:eastAsia="MS UI Gothic" w:hAnsi="MS UI Gothic" w:hint="eastAsia"/>
          <w:szCs w:val="21"/>
        </w:rPr>
        <w:t>神奈川県相模原市南区北里1-15-1</w:t>
      </w:r>
      <w:r w:rsidRPr="00700D81">
        <w:rPr>
          <w:rFonts w:ascii="MS UI Gothic" w:eastAsia="MS UI Gothic" w:hAnsi="MS UI Gothic" w:hint="eastAsia"/>
          <w:szCs w:val="21"/>
        </w:rPr>
        <w:t xml:space="preserve"> </w:t>
      </w:r>
    </w:p>
    <w:p w14:paraId="2BC97F56" w14:textId="2053A6AF"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TEL：</w:t>
      </w:r>
      <w:r w:rsidR="001A5FD6" w:rsidRPr="00700D81">
        <w:rPr>
          <w:rFonts w:ascii="MS UI Gothic" w:eastAsia="MS UI Gothic" w:hAnsi="MS UI Gothic" w:hint="eastAsia"/>
          <w:szCs w:val="21"/>
        </w:rPr>
        <w:t>0</w:t>
      </w:r>
      <w:r w:rsidR="001A5FD6" w:rsidRPr="00700D81">
        <w:rPr>
          <w:rFonts w:ascii="MS UI Gothic" w:eastAsia="MS UI Gothic" w:hAnsi="MS UI Gothic"/>
          <w:szCs w:val="21"/>
        </w:rPr>
        <w:t>42-778-8111</w:t>
      </w:r>
    </w:p>
    <w:p w14:paraId="6C26D30B" w14:textId="3F5993D7"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FAX：</w:t>
      </w:r>
      <w:r w:rsidR="001A5FD6" w:rsidRPr="00700D81">
        <w:rPr>
          <w:rFonts w:ascii="MS UI Gothic" w:eastAsia="MS UI Gothic" w:hAnsi="MS UI Gothic" w:hint="eastAsia"/>
          <w:szCs w:val="21"/>
        </w:rPr>
        <w:t>042-778-8441</w:t>
      </w:r>
    </w:p>
    <w:p w14:paraId="287B2DCE" w14:textId="518EC606"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E-mail：</w:t>
      </w:r>
      <w:r w:rsidR="001A5FD6" w:rsidRPr="00700D81">
        <w:rPr>
          <w:rFonts w:ascii="MS UI Gothic" w:eastAsia="MS UI Gothic" w:hAnsi="MS UI Gothic" w:hint="eastAsia"/>
          <w:szCs w:val="21"/>
        </w:rPr>
        <w:t>shniwano</w:t>
      </w:r>
      <w:r w:rsidR="00793971" w:rsidRPr="00700D81">
        <w:rPr>
          <w:rFonts w:ascii="MS UI Gothic" w:eastAsia="MS UI Gothic" w:hAnsi="MS UI Gothic" w:hint="eastAsia"/>
          <w:szCs w:val="21"/>
        </w:rPr>
        <w:t>@</w:t>
      </w:r>
      <w:r w:rsidR="001A5FD6" w:rsidRPr="00700D81">
        <w:rPr>
          <w:rFonts w:ascii="MS UI Gothic" w:eastAsia="MS UI Gothic" w:hAnsi="MS UI Gothic" w:hint="eastAsia"/>
          <w:szCs w:val="21"/>
        </w:rPr>
        <w:t>med.kitasato-u.ac.jp</w:t>
      </w:r>
    </w:p>
    <w:p w14:paraId="18990564" w14:textId="77777777" w:rsidR="001879AB" w:rsidRPr="00700D81" w:rsidRDefault="001879AB" w:rsidP="001879AB">
      <w:pPr>
        <w:widowControl/>
        <w:jc w:val="left"/>
        <w:rPr>
          <w:rFonts w:ascii="MS UI Gothic" w:eastAsia="MS UI Gothic" w:hAnsi="MS UI Gothic"/>
          <w:szCs w:val="21"/>
        </w:rPr>
      </w:pPr>
    </w:p>
    <w:p w14:paraId="417080BB" w14:textId="77777777" w:rsidR="001879AB" w:rsidRPr="00700D81" w:rsidRDefault="001879AB" w:rsidP="001879AB">
      <w:pPr>
        <w:widowControl/>
        <w:jc w:val="left"/>
        <w:rPr>
          <w:rFonts w:ascii="MS UI Gothic" w:eastAsia="MS UI Gothic" w:hAnsi="MS UI Gothic"/>
          <w:szCs w:val="21"/>
        </w:rPr>
      </w:pPr>
    </w:p>
    <w:p w14:paraId="140750A4" w14:textId="77777777" w:rsidR="001879AB" w:rsidRPr="00700D81" w:rsidRDefault="001879AB" w:rsidP="001879AB">
      <w:pPr>
        <w:widowControl/>
        <w:jc w:val="left"/>
        <w:rPr>
          <w:rFonts w:ascii="MS UI Gothic" w:eastAsia="MS UI Gothic" w:hAnsi="MS UI Gothic"/>
          <w:szCs w:val="21"/>
        </w:rPr>
      </w:pPr>
    </w:p>
    <w:p w14:paraId="77AD5AB9" w14:textId="77777777" w:rsidR="001879AB" w:rsidRPr="00700D81" w:rsidRDefault="001879AB" w:rsidP="001879AB">
      <w:pPr>
        <w:widowControl/>
        <w:jc w:val="left"/>
        <w:rPr>
          <w:rFonts w:ascii="MS UI Gothic" w:eastAsia="MS UI Gothic" w:hAnsi="MS UI Gothic"/>
          <w:szCs w:val="21"/>
        </w:rPr>
      </w:pPr>
    </w:p>
    <w:p w14:paraId="507E5F6C" w14:textId="77777777" w:rsidR="001879AB" w:rsidRPr="00700D81" w:rsidRDefault="001879AB" w:rsidP="001879AB">
      <w:pPr>
        <w:widowControl/>
        <w:jc w:val="left"/>
        <w:rPr>
          <w:rFonts w:ascii="MS UI Gothic" w:eastAsia="MS UI Gothic" w:hAnsi="MS UI Gothic"/>
          <w:szCs w:val="21"/>
        </w:rPr>
      </w:pPr>
    </w:p>
    <w:p w14:paraId="1B1F8196" w14:textId="77777777" w:rsidR="001879AB" w:rsidRPr="00700D81" w:rsidRDefault="001879AB" w:rsidP="001879AB">
      <w:pPr>
        <w:widowControl/>
        <w:jc w:val="left"/>
        <w:rPr>
          <w:rFonts w:ascii="MS UI Gothic" w:eastAsia="MS UI Gothic" w:hAnsi="MS UI Gothic"/>
          <w:szCs w:val="21"/>
        </w:rPr>
      </w:pPr>
    </w:p>
    <w:p w14:paraId="22BB18AF" w14:textId="77777777" w:rsidR="001879AB" w:rsidRPr="00700D81" w:rsidRDefault="001879AB" w:rsidP="001879AB">
      <w:pPr>
        <w:widowControl/>
        <w:jc w:val="left"/>
        <w:rPr>
          <w:rFonts w:ascii="MS UI Gothic" w:eastAsia="MS UI Gothic" w:hAnsi="MS UI Gothic"/>
          <w:szCs w:val="21"/>
        </w:rPr>
      </w:pPr>
    </w:p>
    <w:p w14:paraId="7EAEA618" w14:textId="77777777" w:rsidR="001879AB" w:rsidRPr="00700D81" w:rsidRDefault="001879AB" w:rsidP="001879AB">
      <w:pPr>
        <w:widowControl/>
        <w:jc w:val="left"/>
        <w:rPr>
          <w:rFonts w:ascii="MS UI Gothic" w:eastAsia="MS UI Gothic" w:hAnsi="MS UI Gothic"/>
          <w:szCs w:val="21"/>
        </w:rPr>
      </w:pPr>
    </w:p>
    <w:p w14:paraId="376F034B" w14:textId="77777777" w:rsidR="001A5FD6" w:rsidRPr="00700D81" w:rsidRDefault="001A5FD6" w:rsidP="001879AB">
      <w:pPr>
        <w:widowControl/>
        <w:jc w:val="left"/>
        <w:rPr>
          <w:rFonts w:ascii="MS UI Gothic" w:eastAsia="MS UI Gothic" w:hAnsi="MS UI Gothic"/>
          <w:szCs w:val="21"/>
        </w:rPr>
      </w:pPr>
    </w:p>
    <w:p w14:paraId="38DE1E0D" w14:textId="77777777" w:rsidR="001A5FD6" w:rsidRPr="00700D81" w:rsidRDefault="001A5FD6" w:rsidP="001879AB">
      <w:pPr>
        <w:widowControl/>
        <w:jc w:val="left"/>
        <w:rPr>
          <w:rFonts w:ascii="MS UI Gothic" w:eastAsia="MS UI Gothic" w:hAnsi="MS UI Gothic"/>
          <w:szCs w:val="21"/>
        </w:rPr>
      </w:pPr>
    </w:p>
    <w:p w14:paraId="3C33AF57" w14:textId="77777777" w:rsidR="001A5FD6" w:rsidRPr="00700D81" w:rsidRDefault="001A5FD6" w:rsidP="001879AB">
      <w:pPr>
        <w:widowControl/>
        <w:jc w:val="left"/>
        <w:rPr>
          <w:rFonts w:ascii="MS UI Gothic" w:eastAsia="MS UI Gothic" w:hAnsi="MS UI Gothic"/>
          <w:szCs w:val="21"/>
        </w:rPr>
      </w:pPr>
    </w:p>
    <w:p w14:paraId="25DA758C" w14:textId="77777777" w:rsidR="001A5FD6" w:rsidRPr="00700D81" w:rsidRDefault="001A5FD6" w:rsidP="001879AB">
      <w:pPr>
        <w:widowControl/>
        <w:jc w:val="left"/>
        <w:rPr>
          <w:rFonts w:ascii="MS UI Gothic" w:eastAsia="MS UI Gothic" w:hAnsi="MS UI Gothic"/>
          <w:szCs w:val="21"/>
        </w:rPr>
      </w:pPr>
    </w:p>
    <w:p w14:paraId="010FF082" w14:textId="44DC87DD" w:rsidR="00753385" w:rsidRPr="00700D81" w:rsidRDefault="001A5FD6" w:rsidP="001879AB">
      <w:pPr>
        <w:widowControl/>
        <w:jc w:val="left"/>
        <w:rPr>
          <w:rFonts w:ascii="MS UI Gothic" w:eastAsia="MS UI Gothic" w:hAnsi="MS UI Gothic"/>
          <w:szCs w:val="21"/>
        </w:rPr>
      </w:pPr>
      <w:r w:rsidRPr="00700D81">
        <w:rPr>
          <w:rFonts w:ascii="MS UI Gothic" w:eastAsia="MS UI Gothic" w:hAnsi="MS UI Gothic" w:hint="eastAsia"/>
          <w:szCs w:val="21"/>
        </w:rPr>
        <w:t>2020</w:t>
      </w:r>
      <w:r w:rsidR="00753385" w:rsidRPr="00700D81">
        <w:rPr>
          <w:rFonts w:ascii="MS UI Gothic" w:eastAsia="MS UI Gothic" w:hAnsi="MS UI Gothic" w:hint="eastAsia"/>
          <w:szCs w:val="21"/>
        </w:rPr>
        <w:t>年</w:t>
      </w:r>
      <w:r w:rsidR="006A3BEB" w:rsidRPr="00A360F3">
        <w:rPr>
          <w:rFonts w:ascii="MS UI Gothic" w:eastAsia="MS UI Gothic" w:hAnsi="MS UI Gothic" w:hint="eastAsia"/>
          <w:szCs w:val="21"/>
        </w:rPr>
        <w:t>1</w:t>
      </w:r>
      <w:r w:rsidR="00557F1C" w:rsidRPr="00A360F3">
        <w:rPr>
          <w:rFonts w:ascii="MS UI Gothic" w:eastAsia="MS UI Gothic" w:hAnsi="MS UI Gothic" w:hint="eastAsia"/>
          <w:szCs w:val="21"/>
        </w:rPr>
        <w:t>1</w:t>
      </w:r>
      <w:r w:rsidR="00753385" w:rsidRPr="00A360F3">
        <w:rPr>
          <w:rFonts w:ascii="MS UI Gothic" w:eastAsia="MS UI Gothic" w:hAnsi="MS UI Gothic" w:hint="eastAsia"/>
          <w:szCs w:val="21"/>
        </w:rPr>
        <w:t>月</w:t>
      </w:r>
      <w:r w:rsidR="006A55C3" w:rsidRPr="00A649AF">
        <w:rPr>
          <w:rFonts w:ascii="MS UI Gothic" w:eastAsia="MS UI Gothic" w:hAnsi="MS UI Gothic" w:hint="eastAsia"/>
          <w:szCs w:val="21"/>
        </w:rPr>
        <w:t>2</w:t>
      </w:r>
      <w:r w:rsidR="00EF6EEE" w:rsidRPr="00A649AF">
        <w:rPr>
          <w:rFonts w:ascii="MS UI Gothic" w:eastAsia="MS UI Gothic" w:hAnsi="MS UI Gothic" w:hint="eastAsia"/>
          <w:szCs w:val="21"/>
        </w:rPr>
        <w:t>4</w:t>
      </w:r>
      <w:r w:rsidR="00753385" w:rsidRPr="00A360F3">
        <w:rPr>
          <w:rFonts w:ascii="MS UI Gothic" w:eastAsia="MS UI Gothic" w:hAnsi="MS UI Gothic" w:hint="eastAsia"/>
          <w:szCs w:val="21"/>
        </w:rPr>
        <w:t xml:space="preserve">日　 計画書　 </w:t>
      </w:r>
      <w:r w:rsidR="00753385" w:rsidRPr="00A360F3">
        <w:rPr>
          <w:rFonts w:ascii="MS UI Gothic" w:eastAsia="MS UI Gothic" w:hAnsi="MS UI Gothic"/>
          <w:szCs w:val="21"/>
        </w:rPr>
        <w:t>Ver.</w:t>
      </w:r>
      <w:r w:rsidR="00753385" w:rsidRPr="00A360F3">
        <w:rPr>
          <w:rFonts w:ascii="MS UI Gothic" w:eastAsia="MS UI Gothic" w:hAnsi="MS UI Gothic" w:hint="eastAsia"/>
          <w:szCs w:val="21"/>
        </w:rPr>
        <w:t xml:space="preserve"> </w:t>
      </w:r>
      <w:r w:rsidR="00793971" w:rsidRPr="00A360F3">
        <w:rPr>
          <w:rFonts w:ascii="MS UI Gothic" w:eastAsia="MS UI Gothic" w:hAnsi="MS UI Gothic" w:hint="eastAsia"/>
          <w:szCs w:val="21"/>
        </w:rPr>
        <w:t>1</w:t>
      </w:r>
      <w:r w:rsidR="00345CEF" w:rsidRPr="00A360F3">
        <w:rPr>
          <w:rFonts w:ascii="MS UI Gothic" w:eastAsia="MS UI Gothic" w:hAnsi="MS UI Gothic" w:hint="eastAsia"/>
          <w:szCs w:val="21"/>
        </w:rPr>
        <w:t>.</w:t>
      </w:r>
      <w:r w:rsidR="00557F1C" w:rsidRPr="00A360F3">
        <w:rPr>
          <w:rFonts w:ascii="MS UI Gothic" w:eastAsia="MS UI Gothic" w:hAnsi="MS UI Gothic" w:hint="eastAsia"/>
          <w:szCs w:val="21"/>
        </w:rPr>
        <w:t>2</w:t>
      </w:r>
      <w:r w:rsidR="00753385" w:rsidRPr="00A360F3">
        <w:rPr>
          <w:rFonts w:ascii="MS UI Gothic" w:eastAsia="MS UI Gothic" w:hAnsi="MS UI Gothic" w:hint="eastAsia"/>
          <w:szCs w:val="21"/>
        </w:rPr>
        <w:t xml:space="preserve"> </w:t>
      </w:r>
      <w:r w:rsidR="00753385" w:rsidRPr="00A360F3">
        <w:rPr>
          <w:rFonts w:ascii="MS UI Gothic" w:eastAsia="MS UI Gothic" w:hAnsi="MS UI Gothic"/>
          <w:szCs w:val="21"/>
        </w:rPr>
        <w:t xml:space="preserve"> </w:t>
      </w:r>
      <w:r w:rsidR="00753385" w:rsidRPr="00700D81">
        <w:rPr>
          <w:rFonts w:ascii="MS UI Gothic" w:eastAsia="MS UI Gothic" w:hAnsi="MS UI Gothic"/>
          <w:szCs w:val="21"/>
        </w:rPr>
        <w:t xml:space="preserve">  </w:t>
      </w:r>
      <w:r w:rsidR="00753385" w:rsidRPr="00700D81">
        <w:rPr>
          <w:rFonts w:ascii="MS UI Gothic" w:eastAsia="MS UI Gothic" w:hAnsi="MS UI Gothic" w:hint="eastAsia"/>
          <w:szCs w:val="21"/>
        </w:rPr>
        <w:t>作成</w:t>
      </w:r>
    </w:p>
    <w:p w14:paraId="2A5B878D" w14:textId="220D0D6B" w:rsidR="001879AB" w:rsidRDefault="001879AB" w:rsidP="001879AB">
      <w:pPr>
        <w:widowControl/>
        <w:jc w:val="left"/>
        <w:rPr>
          <w:rFonts w:ascii="MS UI Gothic" w:eastAsia="MS UI Gothic" w:hAnsi="MS UI Gothic"/>
          <w:szCs w:val="21"/>
          <w:lang w:val="ja-JP"/>
        </w:rPr>
      </w:pPr>
      <w:r w:rsidRPr="00700D81">
        <w:rPr>
          <w:rFonts w:ascii="MS UI Gothic" w:eastAsia="MS UI Gothic" w:hAnsi="MS UI Gothic"/>
          <w:szCs w:val="21"/>
        </w:rPr>
        <w:br w:type="page"/>
      </w:r>
      <w:r w:rsidRPr="00700D81">
        <w:rPr>
          <w:rFonts w:ascii="MS UI Gothic" w:eastAsia="MS UI Gothic" w:hAnsi="MS UI Gothic"/>
          <w:szCs w:val="21"/>
          <w:lang w:val="ja-JP"/>
        </w:rPr>
        <w:lastRenderedPageBreak/>
        <w:t>目　次</w:t>
      </w:r>
    </w:p>
    <w:p w14:paraId="69C87DF6" w14:textId="77777777" w:rsidR="0099471B" w:rsidRPr="00700D81" w:rsidRDefault="0099471B" w:rsidP="001879AB">
      <w:pPr>
        <w:widowControl/>
        <w:jc w:val="left"/>
        <w:rPr>
          <w:rFonts w:ascii="MS UI Gothic" w:eastAsia="MS UI Gothic" w:hAnsi="MS UI Gothic"/>
          <w:szCs w:val="21"/>
        </w:rPr>
      </w:pPr>
    </w:p>
    <w:p w14:paraId="6C0158FC" w14:textId="11DDA1FC" w:rsidR="00D632B0" w:rsidRDefault="001879AB">
      <w:pPr>
        <w:pStyle w:val="11"/>
        <w:rPr>
          <w:rFonts w:asciiTheme="minorHAnsi" w:eastAsiaTheme="minorEastAsia" w:hAnsiTheme="minorHAnsi" w:cstheme="minorBidi"/>
          <w:bCs w:val="0"/>
          <w:kern w:val="2"/>
          <w:szCs w:val="22"/>
        </w:rPr>
      </w:pPr>
      <w:r w:rsidRPr="00700D81">
        <w:fldChar w:fldCharType="begin"/>
      </w:r>
      <w:r w:rsidRPr="00700D81">
        <w:instrText xml:space="preserve"> TOC \o "1-1" \h \z \u </w:instrText>
      </w:r>
      <w:r w:rsidRPr="00700D81">
        <w:fldChar w:fldCharType="separate"/>
      </w:r>
      <w:hyperlink w:anchor="_Toc55810907" w:history="1">
        <w:r w:rsidR="00D632B0" w:rsidRPr="009D11C3">
          <w:rPr>
            <w:rStyle w:val="a8"/>
            <w:spacing w:val="-1"/>
          </w:rPr>
          <w:t>1．研究の背景と目的</w:t>
        </w:r>
        <w:r w:rsidR="00D632B0">
          <w:rPr>
            <w:webHidden/>
          </w:rPr>
          <w:tab/>
        </w:r>
        <w:r w:rsidR="00D632B0">
          <w:rPr>
            <w:webHidden/>
          </w:rPr>
          <w:fldChar w:fldCharType="begin"/>
        </w:r>
        <w:r w:rsidR="00D632B0">
          <w:rPr>
            <w:webHidden/>
          </w:rPr>
          <w:instrText xml:space="preserve"> PAGEREF _Toc55810907 \h </w:instrText>
        </w:r>
        <w:r w:rsidR="00D632B0">
          <w:rPr>
            <w:webHidden/>
          </w:rPr>
        </w:r>
        <w:r w:rsidR="00D632B0">
          <w:rPr>
            <w:webHidden/>
          </w:rPr>
          <w:fldChar w:fldCharType="separate"/>
        </w:r>
        <w:r w:rsidR="00EF6EEE">
          <w:rPr>
            <w:webHidden/>
          </w:rPr>
          <w:t>1</w:t>
        </w:r>
        <w:r w:rsidR="00D632B0">
          <w:rPr>
            <w:webHidden/>
          </w:rPr>
          <w:fldChar w:fldCharType="end"/>
        </w:r>
      </w:hyperlink>
    </w:p>
    <w:p w14:paraId="0ABFB3BC" w14:textId="59845F7B" w:rsidR="00D632B0" w:rsidRDefault="00D739DD">
      <w:pPr>
        <w:pStyle w:val="11"/>
        <w:rPr>
          <w:rFonts w:asciiTheme="minorHAnsi" w:eastAsiaTheme="minorEastAsia" w:hAnsiTheme="minorHAnsi" w:cstheme="minorBidi"/>
          <w:bCs w:val="0"/>
          <w:kern w:val="2"/>
          <w:szCs w:val="22"/>
        </w:rPr>
      </w:pPr>
      <w:hyperlink w:anchor="_Toc55810908" w:history="1">
        <w:r w:rsidR="00D632B0" w:rsidRPr="009D11C3">
          <w:rPr>
            <w:rStyle w:val="a8"/>
            <w:spacing w:val="-1"/>
          </w:rPr>
          <w:t>2．研究対象者</w:t>
        </w:r>
        <w:r w:rsidR="00D632B0">
          <w:rPr>
            <w:webHidden/>
          </w:rPr>
          <w:tab/>
        </w:r>
        <w:r w:rsidR="00D632B0">
          <w:rPr>
            <w:webHidden/>
          </w:rPr>
          <w:fldChar w:fldCharType="begin"/>
        </w:r>
        <w:r w:rsidR="00D632B0">
          <w:rPr>
            <w:webHidden/>
          </w:rPr>
          <w:instrText xml:space="preserve"> PAGEREF _Toc55810908 \h </w:instrText>
        </w:r>
        <w:r w:rsidR="00D632B0">
          <w:rPr>
            <w:webHidden/>
          </w:rPr>
        </w:r>
        <w:r w:rsidR="00D632B0">
          <w:rPr>
            <w:webHidden/>
          </w:rPr>
          <w:fldChar w:fldCharType="separate"/>
        </w:r>
        <w:r w:rsidR="00EF6EEE">
          <w:rPr>
            <w:webHidden/>
          </w:rPr>
          <w:t>1</w:t>
        </w:r>
        <w:r w:rsidR="00D632B0">
          <w:rPr>
            <w:webHidden/>
          </w:rPr>
          <w:fldChar w:fldCharType="end"/>
        </w:r>
      </w:hyperlink>
    </w:p>
    <w:p w14:paraId="775EF442" w14:textId="7F9E5592" w:rsidR="00D632B0" w:rsidRDefault="00D739DD">
      <w:pPr>
        <w:pStyle w:val="11"/>
        <w:rPr>
          <w:rFonts w:asciiTheme="minorHAnsi" w:eastAsiaTheme="minorEastAsia" w:hAnsiTheme="minorHAnsi" w:cstheme="minorBidi"/>
          <w:bCs w:val="0"/>
          <w:kern w:val="2"/>
          <w:szCs w:val="22"/>
        </w:rPr>
      </w:pPr>
      <w:hyperlink w:anchor="_Toc55810909" w:history="1">
        <w:r w:rsidR="00D632B0" w:rsidRPr="009D11C3">
          <w:rPr>
            <w:rStyle w:val="a8"/>
            <w:spacing w:val="-1"/>
          </w:rPr>
          <w:t>3．研究の方法</w:t>
        </w:r>
        <w:r w:rsidR="00D632B0">
          <w:rPr>
            <w:webHidden/>
          </w:rPr>
          <w:tab/>
        </w:r>
        <w:r w:rsidR="00D632B0">
          <w:rPr>
            <w:webHidden/>
          </w:rPr>
          <w:fldChar w:fldCharType="begin"/>
        </w:r>
        <w:r w:rsidR="00D632B0">
          <w:rPr>
            <w:webHidden/>
          </w:rPr>
          <w:instrText xml:space="preserve"> PAGEREF _Toc55810909 \h </w:instrText>
        </w:r>
        <w:r w:rsidR="00D632B0">
          <w:rPr>
            <w:webHidden/>
          </w:rPr>
        </w:r>
        <w:r w:rsidR="00D632B0">
          <w:rPr>
            <w:webHidden/>
          </w:rPr>
          <w:fldChar w:fldCharType="separate"/>
        </w:r>
        <w:r w:rsidR="00EF6EEE">
          <w:rPr>
            <w:webHidden/>
          </w:rPr>
          <w:t>2</w:t>
        </w:r>
        <w:r w:rsidR="00D632B0">
          <w:rPr>
            <w:webHidden/>
          </w:rPr>
          <w:fldChar w:fldCharType="end"/>
        </w:r>
      </w:hyperlink>
    </w:p>
    <w:p w14:paraId="10CD7453" w14:textId="268D1E08" w:rsidR="00D632B0" w:rsidRDefault="00D739DD">
      <w:pPr>
        <w:pStyle w:val="11"/>
        <w:rPr>
          <w:rFonts w:asciiTheme="minorHAnsi" w:eastAsiaTheme="minorEastAsia" w:hAnsiTheme="minorHAnsi" w:cstheme="minorBidi"/>
          <w:bCs w:val="0"/>
          <w:kern w:val="2"/>
          <w:szCs w:val="22"/>
        </w:rPr>
      </w:pPr>
      <w:hyperlink w:anchor="_Toc55810910" w:history="1">
        <w:r w:rsidR="00D632B0" w:rsidRPr="009D11C3">
          <w:rPr>
            <w:rStyle w:val="a8"/>
            <w:spacing w:val="-1"/>
          </w:rPr>
          <w:t>4．観察項目とスケジュール</w:t>
        </w:r>
        <w:r w:rsidR="00D632B0">
          <w:rPr>
            <w:webHidden/>
          </w:rPr>
          <w:tab/>
        </w:r>
        <w:r w:rsidR="00D632B0">
          <w:rPr>
            <w:webHidden/>
          </w:rPr>
          <w:fldChar w:fldCharType="begin"/>
        </w:r>
        <w:r w:rsidR="00D632B0">
          <w:rPr>
            <w:webHidden/>
          </w:rPr>
          <w:instrText xml:space="preserve"> PAGEREF _Toc55810910 \h </w:instrText>
        </w:r>
        <w:r w:rsidR="00D632B0">
          <w:rPr>
            <w:webHidden/>
          </w:rPr>
        </w:r>
        <w:r w:rsidR="00D632B0">
          <w:rPr>
            <w:webHidden/>
          </w:rPr>
          <w:fldChar w:fldCharType="separate"/>
        </w:r>
        <w:r w:rsidR="00EF6EEE">
          <w:rPr>
            <w:webHidden/>
          </w:rPr>
          <w:t>3</w:t>
        </w:r>
        <w:r w:rsidR="00D632B0">
          <w:rPr>
            <w:webHidden/>
          </w:rPr>
          <w:fldChar w:fldCharType="end"/>
        </w:r>
      </w:hyperlink>
    </w:p>
    <w:p w14:paraId="34F460CE" w14:textId="58CAF468" w:rsidR="00D632B0" w:rsidRDefault="00D739DD">
      <w:pPr>
        <w:pStyle w:val="11"/>
        <w:rPr>
          <w:rFonts w:asciiTheme="minorHAnsi" w:eastAsiaTheme="minorEastAsia" w:hAnsiTheme="minorHAnsi" w:cstheme="minorBidi"/>
          <w:bCs w:val="0"/>
          <w:kern w:val="2"/>
          <w:szCs w:val="22"/>
        </w:rPr>
      </w:pPr>
      <w:hyperlink w:anchor="_Toc55810911" w:history="1">
        <w:r w:rsidR="00D632B0" w:rsidRPr="009D11C3">
          <w:rPr>
            <w:rStyle w:val="a8"/>
            <w:spacing w:val="-1"/>
          </w:rPr>
          <w:t>5. 有害事象の評価・報告</w:t>
        </w:r>
        <w:r w:rsidR="00D632B0">
          <w:rPr>
            <w:webHidden/>
          </w:rPr>
          <w:tab/>
        </w:r>
        <w:r w:rsidR="00D632B0">
          <w:rPr>
            <w:webHidden/>
          </w:rPr>
          <w:fldChar w:fldCharType="begin"/>
        </w:r>
        <w:r w:rsidR="00D632B0">
          <w:rPr>
            <w:webHidden/>
          </w:rPr>
          <w:instrText xml:space="preserve"> PAGEREF _Toc55810911 \h </w:instrText>
        </w:r>
        <w:r w:rsidR="00D632B0">
          <w:rPr>
            <w:webHidden/>
          </w:rPr>
        </w:r>
        <w:r w:rsidR="00D632B0">
          <w:rPr>
            <w:webHidden/>
          </w:rPr>
          <w:fldChar w:fldCharType="separate"/>
        </w:r>
        <w:r w:rsidR="00EF6EEE">
          <w:rPr>
            <w:webHidden/>
          </w:rPr>
          <w:t>3</w:t>
        </w:r>
        <w:r w:rsidR="00D632B0">
          <w:rPr>
            <w:webHidden/>
          </w:rPr>
          <w:fldChar w:fldCharType="end"/>
        </w:r>
      </w:hyperlink>
    </w:p>
    <w:p w14:paraId="1E3291B6" w14:textId="46AFC997" w:rsidR="00D632B0" w:rsidRDefault="00D739DD">
      <w:pPr>
        <w:pStyle w:val="11"/>
        <w:rPr>
          <w:rFonts w:asciiTheme="minorHAnsi" w:eastAsiaTheme="minorEastAsia" w:hAnsiTheme="minorHAnsi" w:cstheme="minorBidi"/>
          <w:bCs w:val="0"/>
          <w:kern w:val="2"/>
          <w:szCs w:val="22"/>
        </w:rPr>
      </w:pPr>
      <w:hyperlink w:anchor="_Toc55810912" w:history="1">
        <w:r w:rsidR="00D632B0" w:rsidRPr="009D11C3">
          <w:rPr>
            <w:rStyle w:val="a8"/>
            <w:spacing w:val="-1"/>
          </w:rPr>
          <w:t>6．臨床研究を実施することにより期待される利益及び不利益</w:t>
        </w:r>
        <w:r w:rsidR="00D632B0">
          <w:rPr>
            <w:webHidden/>
          </w:rPr>
          <w:tab/>
        </w:r>
        <w:r w:rsidR="00D632B0">
          <w:rPr>
            <w:webHidden/>
          </w:rPr>
          <w:fldChar w:fldCharType="begin"/>
        </w:r>
        <w:r w:rsidR="00D632B0">
          <w:rPr>
            <w:webHidden/>
          </w:rPr>
          <w:instrText xml:space="preserve"> PAGEREF _Toc55810912 \h </w:instrText>
        </w:r>
        <w:r w:rsidR="00D632B0">
          <w:rPr>
            <w:webHidden/>
          </w:rPr>
        </w:r>
        <w:r w:rsidR="00D632B0">
          <w:rPr>
            <w:webHidden/>
          </w:rPr>
          <w:fldChar w:fldCharType="separate"/>
        </w:r>
        <w:r w:rsidR="00EF6EEE">
          <w:rPr>
            <w:webHidden/>
          </w:rPr>
          <w:t>3</w:t>
        </w:r>
        <w:r w:rsidR="00D632B0">
          <w:rPr>
            <w:webHidden/>
          </w:rPr>
          <w:fldChar w:fldCharType="end"/>
        </w:r>
      </w:hyperlink>
    </w:p>
    <w:p w14:paraId="150CA28D" w14:textId="7768BA2A" w:rsidR="00D632B0" w:rsidRDefault="00D739DD">
      <w:pPr>
        <w:pStyle w:val="11"/>
        <w:rPr>
          <w:rFonts w:asciiTheme="minorHAnsi" w:eastAsiaTheme="minorEastAsia" w:hAnsiTheme="minorHAnsi" w:cstheme="minorBidi"/>
          <w:bCs w:val="0"/>
          <w:kern w:val="2"/>
          <w:szCs w:val="22"/>
        </w:rPr>
      </w:pPr>
      <w:hyperlink w:anchor="_Toc55810913" w:history="1">
        <w:r w:rsidR="00D632B0" w:rsidRPr="009D11C3">
          <w:rPr>
            <w:rStyle w:val="a8"/>
            <w:spacing w:val="-1"/>
          </w:rPr>
          <w:t>7．研究の終了、中止、中断</w:t>
        </w:r>
        <w:r w:rsidR="00D632B0">
          <w:rPr>
            <w:webHidden/>
          </w:rPr>
          <w:tab/>
        </w:r>
        <w:r w:rsidR="00D632B0">
          <w:rPr>
            <w:webHidden/>
          </w:rPr>
          <w:fldChar w:fldCharType="begin"/>
        </w:r>
        <w:r w:rsidR="00D632B0">
          <w:rPr>
            <w:webHidden/>
          </w:rPr>
          <w:instrText xml:space="preserve"> PAGEREF _Toc55810913 \h </w:instrText>
        </w:r>
        <w:r w:rsidR="00D632B0">
          <w:rPr>
            <w:webHidden/>
          </w:rPr>
        </w:r>
        <w:r w:rsidR="00D632B0">
          <w:rPr>
            <w:webHidden/>
          </w:rPr>
          <w:fldChar w:fldCharType="separate"/>
        </w:r>
        <w:r w:rsidR="00EF6EEE">
          <w:rPr>
            <w:webHidden/>
          </w:rPr>
          <w:t>4</w:t>
        </w:r>
        <w:r w:rsidR="00D632B0">
          <w:rPr>
            <w:webHidden/>
          </w:rPr>
          <w:fldChar w:fldCharType="end"/>
        </w:r>
      </w:hyperlink>
    </w:p>
    <w:p w14:paraId="20C4ADE0" w14:textId="2495A339" w:rsidR="00D632B0" w:rsidRDefault="00D739DD">
      <w:pPr>
        <w:pStyle w:val="11"/>
        <w:rPr>
          <w:rFonts w:asciiTheme="minorHAnsi" w:eastAsiaTheme="minorEastAsia" w:hAnsiTheme="minorHAnsi" w:cstheme="minorBidi"/>
          <w:bCs w:val="0"/>
          <w:kern w:val="2"/>
          <w:szCs w:val="22"/>
        </w:rPr>
      </w:pPr>
      <w:hyperlink w:anchor="_Toc55810914" w:history="1">
        <w:r w:rsidR="00D632B0" w:rsidRPr="009D11C3">
          <w:rPr>
            <w:rStyle w:val="a8"/>
            <w:spacing w:val="-1"/>
          </w:rPr>
          <w:t>8. 目標症例数と研究期間</w:t>
        </w:r>
        <w:r w:rsidR="00D632B0">
          <w:rPr>
            <w:webHidden/>
          </w:rPr>
          <w:tab/>
        </w:r>
        <w:r w:rsidR="00D632B0">
          <w:rPr>
            <w:webHidden/>
          </w:rPr>
          <w:fldChar w:fldCharType="begin"/>
        </w:r>
        <w:r w:rsidR="00D632B0">
          <w:rPr>
            <w:webHidden/>
          </w:rPr>
          <w:instrText xml:space="preserve"> PAGEREF _Toc55810914 \h </w:instrText>
        </w:r>
        <w:r w:rsidR="00D632B0">
          <w:rPr>
            <w:webHidden/>
          </w:rPr>
        </w:r>
        <w:r w:rsidR="00D632B0">
          <w:rPr>
            <w:webHidden/>
          </w:rPr>
          <w:fldChar w:fldCharType="separate"/>
        </w:r>
        <w:r w:rsidR="00EF6EEE">
          <w:rPr>
            <w:webHidden/>
          </w:rPr>
          <w:t>4</w:t>
        </w:r>
        <w:r w:rsidR="00D632B0">
          <w:rPr>
            <w:webHidden/>
          </w:rPr>
          <w:fldChar w:fldCharType="end"/>
        </w:r>
      </w:hyperlink>
    </w:p>
    <w:p w14:paraId="344F3C1F" w14:textId="6B5A20A5" w:rsidR="00D632B0" w:rsidRDefault="00D739DD">
      <w:pPr>
        <w:pStyle w:val="11"/>
        <w:rPr>
          <w:rFonts w:asciiTheme="minorHAnsi" w:eastAsiaTheme="minorEastAsia" w:hAnsiTheme="minorHAnsi" w:cstheme="minorBidi"/>
          <w:bCs w:val="0"/>
          <w:kern w:val="2"/>
          <w:szCs w:val="22"/>
        </w:rPr>
      </w:pPr>
      <w:hyperlink w:anchor="_Toc55810915" w:history="1">
        <w:r w:rsidR="00D632B0" w:rsidRPr="009D11C3">
          <w:rPr>
            <w:rStyle w:val="a8"/>
            <w:spacing w:val="-1"/>
          </w:rPr>
          <w:t>9．エンドポイントの定義</w:t>
        </w:r>
        <w:r w:rsidR="00D632B0">
          <w:rPr>
            <w:webHidden/>
          </w:rPr>
          <w:tab/>
        </w:r>
        <w:r w:rsidR="00D632B0">
          <w:rPr>
            <w:webHidden/>
          </w:rPr>
          <w:fldChar w:fldCharType="begin"/>
        </w:r>
        <w:r w:rsidR="00D632B0">
          <w:rPr>
            <w:webHidden/>
          </w:rPr>
          <w:instrText xml:space="preserve"> PAGEREF _Toc55810915 \h </w:instrText>
        </w:r>
        <w:r w:rsidR="00D632B0">
          <w:rPr>
            <w:webHidden/>
          </w:rPr>
        </w:r>
        <w:r w:rsidR="00D632B0">
          <w:rPr>
            <w:webHidden/>
          </w:rPr>
          <w:fldChar w:fldCharType="separate"/>
        </w:r>
        <w:r w:rsidR="00EF6EEE">
          <w:rPr>
            <w:webHidden/>
          </w:rPr>
          <w:t>5</w:t>
        </w:r>
        <w:r w:rsidR="00D632B0">
          <w:rPr>
            <w:webHidden/>
          </w:rPr>
          <w:fldChar w:fldCharType="end"/>
        </w:r>
      </w:hyperlink>
    </w:p>
    <w:p w14:paraId="5EC2519E" w14:textId="43BABB4A" w:rsidR="00D632B0" w:rsidRDefault="00D739DD">
      <w:pPr>
        <w:pStyle w:val="11"/>
        <w:rPr>
          <w:rFonts w:asciiTheme="minorHAnsi" w:eastAsiaTheme="minorEastAsia" w:hAnsiTheme="minorHAnsi" w:cstheme="minorBidi"/>
          <w:bCs w:val="0"/>
          <w:kern w:val="2"/>
          <w:szCs w:val="22"/>
        </w:rPr>
      </w:pPr>
      <w:hyperlink w:anchor="_Toc55810916" w:history="1">
        <w:r w:rsidR="00D632B0" w:rsidRPr="009D11C3">
          <w:rPr>
            <w:rStyle w:val="a8"/>
            <w:spacing w:val="-1"/>
          </w:rPr>
          <w:t>10．統計的事項</w:t>
        </w:r>
        <w:r w:rsidR="00D632B0">
          <w:rPr>
            <w:webHidden/>
          </w:rPr>
          <w:tab/>
        </w:r>
        <w:r w:rsidR="00D632B0">
          <w:rPr>
            <w:webHidden/>
          </w:rPr>
          <w:fldChar w:fldCharType="begin"/>
        </w:r>
        <w:r w:rsidR="00D632B0">
          <w:rPr>
            <w:webHidden/>
          </w:rPr>
          <w:instrText xml:space="preserve"> PAGEREF _Toc55810916 \h </w:instrText>
        </w:r>
        <w:r w:rsidR="00D632B0">
          <w:rPr>
            <w:webHidden/>
          </w:rPr>
        </w:r>
        <w:r w:rsidR="00D632B0">
          <w:rPr>
            <w:webHidden/>
          </w:rPr>
          <w:fldChar w:fldCharType="separate"/>
        </w:r>
        <w:r w:rsidR="00EF6EEE">
          <w:rPr>
            <w:webHidden/>
          </w:rPr>
          <w:t>5</w:t>
        </w:r>
        <w:r w:rsidR="00D632B0">
          <w:rPr>
            <w:webHidden/>
          </w:rPr>
          <w:fldChar w:fldCharType="end"/>
        </w:r>
      </w:hyperlink>
    </w:p>
    <w:p w14:paraId="5FC20ADD" w14:textId="1120771F" w:rsidR="00D632B0" w:rsidRDefault="00D739DD">
      <w:pPr>
        <w:pStyle w:val="11"/>
        <w:rPr>
          <w:rFonts w:asciiTheme="minorHAnsi" w:eastAsiaTheme="minorEastAsia" w:hAnsiTheme="minorHAnsi" w:cstheme="minorBidi"/>
          <w:bCs w:val="0"/>
          <w:kern w:val="2"/>
          <w:szCs w:val="22"/>
        </w:rPr>
      </w:pPr>
      <w:hyperlink w:anchor="_Toc55810917" w:history="1">
        <w:r w:rsidR="00D632B0" w:rsidRPr="009D11C3">
          <w:rPr>
            <w:rStyle w:val="a8"/>
            <w:spacing w:val="-1"/>
          </w:rPr>
          <w:t>11．倫理的事項</w:t>
        </w:r>
        <w:r w:rsidR="00D632B0">
          <w:rPr>
            <w:webHidden/>
          </w:rPr>
          <w:tab/>
        </w:r>
        <w:r w:rsidR="00D632B0">
          <w:rPr>
            <w:webHidden/>
          </w:rPr>
          <w:fldChar w:fldCharType="begin"/>
        </w:r>
        <w:r w:rsidR="00D632B0">
          <w:rPr>
            <w:webHidden/>
          </w:rPr>
          <w:instrText xml:space="preserve"> PAGEREF _Toc55810917 \h </w:instrText>
        </w:r>
        <w:r w:rsidR="00D632B0">
          <w:rPr>
            <w:webHidden/>
          </w:rPr>
        </w:r>
        <w:r w:rsidR="00D632B0">
          <w:rPr>
            <w:webHidden/>
          </w:rPr>
          <w:fldChar w:fldCharType="separate"/>
        </w:r>
        <w:r w:rsidR="00EF6EEE">
          <w:rPr>
            <w:webHidden/>
          </w:rPr>
          <w:t>5</w:t>
        </w:r>
        <w:r w:rsidR="00D632B0">
          <w:rPr>
            <w:webHidden/>
          </w:rPr>
          <w:fldChar w:fldCharType="end"/>
        </w:r>
      </w:hyperlink>
    </w:p>
    <w:p w14:paraId="3227B2C7" w14:textId="375D05A4" w:rsidR="00D632B0" w:rsidRDefault="00D739DD">
      <w:pPr>
        <w:pStyle w:val="11"/>
        <w:rPr>
          <w:rFonts w:asciiTheme="minorHAnsi" w:eastAsiaTheme="minorEastAsia" w:hAnsiTheme="minorHAnsi" w:cstheme="minorBidi"/>
          <w:bCs w:val="0"/>
          <w:kern w:val="2"/>
          <w:szCs w:val="22"/>
        </w:rPr>
      </w:pPr>
      <w:hyperlink w:anchor="_Toc55810918" w:history="1">
        <w:r w:rsidR="00D632B0" w:rsidRPr="009D11C3">
          <w:rPr>
            <w:rStyle w:val="a8"/>
            <w:spacing w:val="-1"/>
          </w:rPr>
          <w:t>12．研究の費用負担</w:t>
        </w:r>
        <w:r w:rsidR="00D632B0">
          <w:rPr>
            <w:webHidden/>
          </w:rPr>
          <w:tab/>
        </w:r>
        <w:r w:rsidR="00D632B0">
          <w:rPr>
            <w:webHidden/>
          </w:rPr>
          <w:fldChar w:fldCharType="begin"/>
        </w:r>
        <w:r w:rsidR="00D632B0">
          <w:rPr>
            <w:webHidden/>
          </w:rPr>
          <w:instrText xml:space="preserve"> PAGEREF _Toc55810918 \h </w:instrText>
        </w:r>
        <w:r w:rsidR="00D632B0">
          <w:rPr>
            <w:webHidden/>
          </w:rPr>
        </w:r>
        <w:r w:rsidR="00D632B0">
          <w:rPr>
            <w:webHidden/>
          </w:rPr>
          <w:fldChar w:fldCharType="separate"/>
        </w:r>
        <w:r w:rsidR="00EF6EEE">
          <w:rPr>
            <w:webHidden/>
          </w:rPr>
          <w:t>6</w:t>
        </w:r>
        <w:r w:rsidR="00D632B0">
          <w:rPr>
            <w:webHidden/>
          </w:rPr>
          <w:fldChar w:fldCharType="end"/>
        </w:r>
      </w:hyperlink>
    </w:p>
    <w:p w14:paraId="380244C0" w14:textId="671E8F36" w:rsidR="00D632B0" w:rsidRDefault="00D739DD">
      <w:pPr>
        <w:pStyle w:val="11"/>
        <w:rPr>
          <w:rFonts w:asciiTheme="minorHAnsi" w:eastAsiaTheme="minorEastAsia" w:hAnsiTheme="minorHAnsi" w:cstheme="minorBidi"/>
          <w:bCs w:val="0"/>
          <w:kern w:val="2"/>
          <w:szCs w:val="22"/>
        </w:rPr>
      </w:pPr>
      <w:hyperlink w:anchor="_Toc55810919" w:history="1">
        <w:r w:rsidR="00D632B0" w:rsidRPr="009D11C3">
          <w:rPr>
            <w:rStyle w:val="a8"/>
            <w:spacing w:val="-1"/>
          </w:rPr>
          <w:t>13．情報の保管、廃棄および二次利用について</w:t>
        </w:r>
        <w:r w:rsidR="00D632B0">
          <w:rPr>
            <w:webHidden/>
          </w:rPr>
          <w:tab/>
        </w:r>
        <w:r w:rsidR="00D632B0">
          <w:rPr>
            <w:webHidden/>
          </w:rPr>
          <w:fldChar w:fldCharType="begin"/>
        </w:r>
        <w:r w:rsidR="00D632B0">
          <w:rPr>
            <w:webHidden/>
          </w:rPr>
          <w:instrText xml:space="preserve"> PAGEREF _Toc55810919 \h </w:instrText>
        </w:r>
        <w:r w:rsidR="00D632B0">
          <w:rPr>
            <w:webHidden/>
          </w:rPr>
        </w:r>
        <w:r w:rsidR="00D632B0">
          <w:rPr>
            <w:webHidden/>
          </w:rPr>
          <w:fldChar w:fldCharType="separate"/>
        </w:r>
        <w:r w:rsidR="00EF6EEE">
          <w:rPr>
            <w:webHidden/>
          </w:rPr>
          <w:t>7</w:t>
        </w:r>
        <w:r w:rsidR="00D632B0">
          <w:rPr>
            <w:webHidden/>
          </w:rPr>
          <w:fldChar w:fldCharType="end"/>
        </w:r>
      </w:hyperlink>
    </w:p>
    <w:p w14:paraId="4A144607" w14:textId="487B06DC" w:rsidR="00D632B0" w:rsidRDefault="00D739DD">
      <w:pPr>
        <w:pStyle w:val="11"/>
        <w:rPr>
          <w:rFonts w:asciiTheme="minorHAnsi" w:eastAsiaTheme="minorEastAsia" w:hAnsiTheme="minorHAnsi" w:cstheme="minorBidi"/>
          <w:bCs w:val="0"/>
          <w:kern w:val="2"/>
          <w:szCs w:val="22"/>
        </w:rPr>
      </w:pPr>
      <w:hyperlink w:anchor="_Toc55810920" w:history="1">
        <w:r w:rsidR="00D632B0" w:rsidRPr="009D11C3">
          <w:rPr>
            <w:rStyle w:val="a8"/>
            <w:spacing w:val="-1"/>
          </w:rPr>
          <w:t>14．研究の登録</w:t>
        </w:r>
        <w:r w:rsidR="00D632B0">
          <w:rPr>
            <w:webHidden/>
          </w:rPr>
          <w:tab/>
        </w:r>
        <w:r w:rsidR="00D632B0">
          <w:rPr>
            <w:webHidden/>
          </w:rPr>
          <w:fldChar w:fldCharType="begin"/>
        </w:r>
        <w:r w:rsidR="00D632B0">
          <w:rPr>
            <w:webHidden/>
          </w:rPr>
          <w:instrText xml:space="preserve"> PAGEREF _Toc55810920 \h </w:instrText>
        </w:r>
        <w:r w:rsidR="00D632B0">
          <w:rPr>
            <w:webHidden/>
          </w:rPr>
        </w:r>
        <w:r w:rsidR="00D632B0">
          <w:rPr>
            <w:webHidden/>
          </w:rPr>
          <w:fldChar w:fldCharType="separate"/>
        </w:r>
        <w:r w:rsidR="00EF6EEE">
          <w:rPr>
            <w:webHidden/>
          </w:rPr>
          <w:t>7</w:t>
        </w:r>
        <w:r w:rsidR="00D632B0">
          <w:rPr>
            <w:webHidden/>
          </w:rPr>
          <w:fldChar w:fldCharType="end"/>
        </w:r>
      </w:hyperlink>
    </w:p>
    <w:p w14:paraId="06CF50F0" w14:textId="7FC35786" w:rsidR="00D632B0" w:rsidRDefault="00D739DD">
      <w:pPr>
        <w:pStyle w:val="11"/>
        <w:rPr>
          <w:rFonts w:asciiTheme="minorHAnsi" w:eastAsiaTheme="minorEastAsia" w:hAnsiTheme="minorHAnsi" w:cstheme="minorBidi"/>
          <w:bCs w:val="0"/>
          <w:kern w:val="2"/>
          <w:szCs w:val="22"/>
        </w:rPr>
      </w:pPr>
      <w:hyperlink w:anchor="_Toc55810921" w:history="1">
        <w:r w:rsidR="00D632B0" w:rsidRPr="009D11C3">
          <w:rPr>
            <w:rStyle w:val="a8"/>
            <w:spacing w:val="-1"/>
          </w:rPr>
          <w:t>15．研究機関の長への報告内容及び方法</w:t>
        </w:r>
        <w:r w:rsidR="00D632B0">
          <w:rPr>
            <w:webHidden/>
          </w:rPr>
          <w:tab/>
        </w:r>
        <w:r w:rsidR="00D632B0">
          <w:rPr>
            <w:webHidden/>
          </w:rPr>
          <w:fldChar w:fldCharType="begin"/>
        </w:r>
        <w:r w:rsidR="00D632B0">
          <w:rPr>
            <w:webHidden/>
          </w:rPr>
          <w:instrText xml:space="preserve"> PAGEREF _Toc55810921 \h </w:instrText>
        </w:r>
        <w:r w:rsidR="00D632B0">
          <w:rPr>
            <w:webHidden/>
          </w:rPr>
        </w:r>
        <w:r w:rsidR="00D632B0">
          <w:rPr>
            <w:webHidden/>
          </w:rPr>
          <w:fldChar w:fldCharType="separate"/>
        </w:r>
        <w:r w:rsidR="00EF6EEE">
          <w:rPr>
            <w:webHidden/>
          </w:rPr>
          <w:t>7</w:t>
        </w:r>
        <w:r w:rsidR="00D632B0">
          <w:rPr>
            <w:webHidden/>
          </w:rPr>
          <w:fldChar w:fldCharType="end"/>
        </w:r>
      </w:hyperlink>
    </w:p>
    <w:p w14:paraId="5A60CB39" w14:textId="4E32D4F4" w:rsidR="00D632B0" w:rsidRDefault="00D739DD">
      <w:pPr>
        <w:pStyle w:val="11"/>
        <w:rPr>
          <w:rFonts w:asciiTheme="minorHAnsi" w:eastAsiaTheme="minorEastAsia" w:hAnsiTheme="minorHAnsi" w:cstheme="minorBidi"/>
          <w:bCs w:val="0"/>
          <w:kern w:val="2"/>
          <w:szCs w:val="22"/>
        </w:rPr>
      </w:pPr>
      <w:hyperlink w:anchor="_Toc55810922" w:history="1">
        <w:r w:rsidR="00D632B0" w:rsidRPr="009D11C3">
          <w:rPr>
            <w:rStyle w:val="a8"/>
            <w:spacing w:val="-1"/>
          </w:rPr>
          <w:t>16．研究成果の帰属</w:t>
        </w:r>
        <w:r w:rsidR="00D632B0">
          <w:rPr>
            <w:webHidden/>
          </w:rPr>
          <w:tab/>
        </w:r>
        <w:r w:rsidR="00D632B0">
          <w:rPr>
            <w:webHidden/>
          </w:rPr>
          <w:fldChar w:fldCharType="begin"/>
        </w:r>
        <w:r w:rsidR="00D632B0">
          <w:rPr>
            <w:webHidden/>
          </w:rPr>
          <w:instrText xml:space="preserve"> PAGEREF _Toc55810922 \h </w:instrText>
        </w:r>
        <w:r w:rsidR="00D632B0">
          <w:rPr>
            <w:webHidden/>
          </w:rPr>
        </w:r>
        <w:r w:rsidR="00D632B0">
          <w:rPr>
            <w:webHidden/>
          </w:rPr>
          <w:fldChar w:fldCharType="separate"/>
        </w:r>
        <w:r w:rsidR="00EF6EEE">
          <w:rPr>
            <w:webHidden/>
          </w:rPr>
          <w:t>8</w:t>
        </w:r>
        <w:r w:rsidR="00D632B0">
          <w:rPr>
            <w:webHidden/>
          </w:rPr>
          <w:fldChar w:fldCharType="end"/>
        </w:r>
      </w:hyperlink>
    </w:p>
    <w:p w14:paraId="4E6120D9" w14:textId="6B6EC884" w:rsidR="00D632B0" w:rsidRDefault="00D739DD">
      <w:pPr>
        <w:pStyle w:val="11"/>
        <w:rPr>
          <w:rFonts w:asciiTheme="minorHAnsi" w:eastAsiaTheme="minorEastAsia" w:hAnsiTheme="minorHAnsi" w:cstheme="minorBidi"/>
          <w:bCs w:val="0"/>
          <w:kern w:val="2"/>
          <w:szCs w:val="22"/>
        </w:rPr>
      </w:pPr>
      <w:hyperlink w:anchor="_Toc55810923" w:history="1">
        <w:r w:rsidR="00D632B0" w:rsidRPr="009D11C3">
          <w:rPr>
            <w:rStyle w:val="a8"/>
            <w:spacing w:val="-1"/>
          </w:rPr>
          <w:t>17</w:t>
        </w:r>
        <w:r w:rsidR="00D632B0">
          <w:rPr>
            <w:rStyle w:val="a8"/>
            <w:rFonts w:hint="eastAsia"/>
            <w:spacing w:val="-1"/>
          </w:rPr>
          <w:t>．</w:t>
        </w:r>
        <w:r w:rsidR="00D632B0" w:rsidRPr="009D11C3">
          <w:rPr>
            <w:rStyle w:val="a8"/>
            <w:spacing w:val="-1"/>
          </w:rPr>
          <w:t>研究組織</w:t>
        </w:r>
        <w:r w:rsidR="00D632B0">
          <w:rPr>
            <w:webHidden/>
          </w:rPr>
          <w:tab/>
        </w:r>
        <w:r w:rsidR="00D632B0">
          <w:rPr>
            <w:webHidden/>
          </w:rPr>
          <w:fldChar w:fldCharType="begin"/>
        </w:r>
        <w:r w:rsidR="00D632B0">
          <w:rPr>
            <w:webHidden/>
          </w:rPr>
          <w:instrText xml:space="preserve"> PAGEREF _Toc55810923 \h </w:instrText>
        </w:r>
        <w:r w:rsidR="00D632B0">
          <w:rPr>
            <w:webHidden/>
          </w:rPr>
        </w:r>
        <w:r w:rsidR="00D632B0">
          <w:rPr>
            <w:webHidden/>
          </w:rPr>
          <w:fldChar w:fldCharType="separate"/>
        </w:r>
        <w:r w:rsidR="00EF6EEE">
          <w:rPr>
            <w:webHidden/>
          </w:rPr>
          <w:t>8</w:t>
        </w:r>
        <w:r w:rsidR="00D632B0">
          <w:rPr>
            <w:webHidden/>
          </w:rPr>
          <w:fldChar w:fldCharType="end"/>
        </w:r>
      </w:hyperlink>
    </w:p>
    <w:p w14:paraId="7F36082F" w14:textId="2C6601B3" w:rsidR="00D632B0" w:rsidRDefault="00D739DD">
      <w:pPr>
        <w:pStyle w:val="11"/>
        <w:rPr>
          <w:rFonts w:asciiTheme="minorHAnsi" w:eastAsiaTheme="minorEastAsia" w:hAnsiTheme="minorHAnsi" w:cstheme="minorBidi"/>
          <w:bCs w:val="0"/>
          <w:kern w:val="2"/>
          <w:szCs w:val="22"/>
        </w:rPr>
      </w:pPr>
      <w:hyperlink w:anchor="_Toc55810924" w:history="1">
        <w:r w:rsidR="00D632B0" w:rsidRPr="009D11C3">
          <w:rPr>
            <w:rStyle w:val="a8"/>
            <w:spacing w:val="-1"/>
          </w:rPr>
          <w:t>18．参考文献</w:t>
        </w:r>
        <w:r w:rsidR="00D632B0">
          <w:rPr>
            <w:webHidden/>
          </w:rPr>
          <w:tab/>
        </w:r>
        <w:r w:rsidR="00D632B0">
          <w:rPr>
            <w:webHidden/>
          </w:rPr>
          <w:fldChar w:fldCharType="begin"/>
        </w:r>
        <w:r w:rsidR="00D632B0">
          <w:rPr>
            <w:webHidden/>
          </w:rPr>
          <w:instrText xml:space="preserve"> PAGEREF _Toc55810924 \h </w:instrText>
        </w:r>
        <w:r w:rsidR="00D632B0">
          <w:rPr>
            <w:webHidden/>
          </w:rPr>
        </w:r>
        <w:r w:rsidR="00D632B0">
          <w:rPr>
            <w:webHidden/>
          </w:rPr>
          <w:fldChar w:fldCharType="separate"/>
        </w:r>
        <w:r w:rsidR="00EF6EEE">
          <w:rPr>
            <w:webHidden/>
          </w:rPr>
          <w:t>9</w:t>
        </w:r>
        <w:r w:rsidR="00D632B0">
          <w:rPr>
            <w:webHidden/>
          </w:rPr>
          <w:fldChar w:fldCharType="end"/>
        </w:r>
      </w:hyperlink>
    </w:p>
    <w:p w14:paraId="24DAA8FE" w14:textId="56E4EDBB" w:rsidR="005831E4" w:rsidRDefault="001879AB" w:rsidP="001879AB">
      <w:pPr>
        <w:widowControl/>
        <w:jc w:val="left"/>
        <w:rPr>
          <w:rFonts w:ascii="MS UI Gothic" w:eastAsia="MS UI Gothic" w:hAnsi="MS UI Gothic"/>
          <w:szCs w:val="21"/>
        </w:rPr>
        <w:sectPr w:rsidR="005831E4" w:rsidSect="00A15B1C">
          <w:headerReference w:type="default" r:id="rId8"/>
          <w:footerReference w:type="default" r:id="rId9"/>
          <w:pgSz w:w="11906" w:h="16838"/>
          <w:pgMar w:top="1440" w:right="1077" w:bottom="1440" w:left="1077" w:header="851" w:footer="992" w:gutter="0"/>
          <w:cols w:space="425"/>
          <w:docGrid w:linePitch="360"/>
        </w:sectPr>
      </w:pPr>
      <w:r w:rsidRPr="00700D81">
        <w:rPr>
          <w:rFonts w:ascii="MS UI Gothic" w:eastAsia="MS UI Gothic" w:hAnsi="MS UI Gothic"/>
          <w:szCs w:val="21"/>
        </w:rPr>
        <w:fldChar w:fldCharType="end"/>
      </w:r>
    </w:p>
    <w:p w14:paraId="26D598F5" w14:textId="29E9C4BF"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0" w:name="_Toc353286575"/>
      <w:bookmarkStart w:id="1" w:name="_Toc55810907"/>
      <w:r w:rsidRPr="00700D81">
        <w:rPr>
          <w:rFonts w:ascii="MS UI Gothic" w:eastAsia="MS UI Gothic" w:hAnsi="MS UI Gothic" w:cs="Times New Roman" w:hint="eastAsia"/>
          <w:bCs/>
          <w:spacing w:val="-1"/>
          <w:kern w:val="0"/>
          <w:szCs w:val="21"/>
        </w:rPr>
        <w:lastRenderedPageBreak/>
        <w:t>1．研究の背景と目的</w:t>
      </w:r>
      <w:bookmarkEnd w:id="0"/>
      <w:bookmarkEnd w:id="1"/>
    </w:p>
    <w:p w14:paraId="6B59A8C5" w14:textId="138CECC2" w:rsidR="00F414EE" w:rsidRPr="00700D81" w:rsidRDefault="00F414EE" w:rsidP="00F414EE">
      <w:pPr>
        <w:autoSpaceDE w:val="0"/>
        <w:autoSpaceDN w:val="0"/>
        <w:adjustRightInd w:val="0"/>
        <w:spacing w:line="360" w:lineRule="auto"/>
        <w:ind w:leftChars="67" w:left="141"/>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1.1　研究の背景</w:t>
      </w:r>
    </w:p>
    <w:p w14:paraId="031F71D3" w14:textId="6ABD1B0F" w:rsidR="006A7CDB" w:rsidRPr="00A360F3" w:rsidRDefault="00D739DD" w:rsidP="006A7CDB">
      <w:pPr>
        <w:spacing w:line="360" w:lineRule="auto"/>
        <w:ind w:firstLineChars="100" w:firstLine="210"/>
        <w:rPr>
          <w:rFonts w:ascii="MS UI Gothic" w:eastAsia="MS UI Gothic" w:hAnsi="MS UI Gothic"/>
          <w:szCs w:val="21"/>
        </w:rPr>
      </w:pPr>
      <w:r>
        <w:rPr>
          <w:noProof/>
        </w:rPr>
        <w:pict w14:anchorId="0827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25pt;margin-top:207.2pt;width:236.05pt;height:154pt;z-index:-251658752;mso-position-horizontal-relative:text;mso-position-vertical-relative:text;mso-width-relative:page;mso-height-relative:page" wrapcoords="-33 0 -33 21549 21600 21549 21600 0 -33 0">
            <v:imagedata r:id="rId10" o:title="WCD"/>
            <w10:wrap type="tight"/>
          </v:shape>
        </w:pict>
      </w:r>
      <w:r w:rsidR="001A5FD6" w:rsidRPr="00700D81">
        <w:rPr>
          <w:rFonts w:ascii="MS UI Gothic" w:eastAsia="MS UI Gothic" w:hAnsi="MS UI Gothic" w:cs="RyuminPro-Light" w:hint="eastAsia"/>
          <w:kern w:val="0"/>
          <w:szCs w:val="21"/>
        </w:rPr>
        <w:t>器質的心疾患や遺伝的背景を有する症例において、致死的心室性不整脈(心室頻拍</w:t>
      </w:r>
      <w:r w:rsidR="00410F7A" w:rsidRPr="00700D81">
        <w:rPr>
          <w:rFonts w:ascii="MS UI Gothic" w:eastAsia="MS UI Gothic" w:hAnsi="MS UI Gothic" w:cs="RyuminPro-Light" w:hint="eastAsia"/>
          <w:kern w:val="0"/>
          <w:szCs w:val="21"/>
        </w:rPr>
        <w:t>:</w:t>
      </w:r>
      <w:r w:rsidR="00410F7A" w:rsidRPr="00700D81">
        <w:rPr>
          <w:rFonts w:ascii="MS UI Gothic" w:eastAsia="MS UI Gothic" w:hAnsi="MS UI Gothic" w:cs="RyuminPro-Light"/>
          <w:kern w:val="0"/>
          <w:szCs w:val="21"/>
        </w:rPr>
        <w:t xml:space="preserve"> </w:t>
      </w:r>
      <w:r w:rsidR="001A5FD6" w:rsidRPr="00700D81">
        <w:rPr>
          <w:rFonts w:ascii="MS UI Gothic" w:eastAsia="MS UI Gothic" w:hAnsi="MS UI Gothic" w:cs="RyuminPro-Light" w:hint="eastAsia"/>
          <w:kern w:val="0"/>
          <w:szCs w:val="21"/>
        </w:rPr>
        <w:t>VT/心室細動</w:t>
      </w:r>
      <w:r w:rsidR="00410F7A" w:rsidRPr="00700D81">
        <w:rPr>
          <w:rFonts w:ascii="MS UI Gothic" w:eastAsia="MS UI Gothic" w:hAnsi="MS UI Gothic" w:cs="RyuminPro-Light" w:hint="eastAsia"/>
          <w:kern w:val="0"/>
          <w:szCs w:val="21"/>
        </w:rPr>
        <w:t xml:space="preserve">: </w:t>
      </w:r>
      <w:r w:rsidR="001A5FD6" w:rsidRPr="00700D81">
        <w:rPr>
          <w:rFonts w:ascii="MS UI Gothic" w:eastAsia="MS UI Gothic" w:hAnsi="MS UI Gothic" w:cs="RyuminPro-Light" w:hint="eastAsia"/>
          <w:kern w:val="0"/>
          <w:szCs w:val="21"/>
        </w:rPr>
        <w:t>VF)が突然死の原因となることが報告されており、現在ではその様なリスクを持つ症例に対して除細動機能を持つ植込み型デバイス(</w:t>
      </w:r>
      <w:r w:rsidR="001A5FD6" w:rsidRPr="00700D81">
        <w:rPr>
          <w:rFonts w:ascii="MS UI Gothic" w:eastAsia="MS UI Gothic" w:hAnsi="MS UI Gothic" w:cs="TimesNewRomanPSMT"/>
          <w:kern w:val="0"/>
          <w:szCs w:val="21"/>
        </w:rPr>
        <w:t>Implantable</w:t>
      </w:r>
      <w:r w:rsidR="001A5FD6" w:rsidRPr="00700D81">
        <w:rPr>
          <w:rFonts w:ascii="MS UI Gothic" w:eastAsia="MS UI Gothic" w:hAnsi="MS UI Gothic" w:cs="RyuminPro-Light"/>
          <w:kern w:val="0"/>
          <w:szCs w:val="21"/>
        </w:rPr>
        <w:t xml:space="preserve"> </w:t>
      </w:r>
      <w:r w:rsidR="001A5FD6" w:rsidRPr="00700D81">
        <w:rPr>
          <w:rFonts w:ascii="MS UI Gothic" w:eastAsia="MS UI Gothic" w:hAnsi="MS UI Gothic" w:cs="TimesNewRomanPSMT"/>
          <w:kern w:val="0"/>
          <w:szCs w:val="21"/>
        </w:rPr>
        <w:t>cardioverter-defibrillator; ICD</w:t>
      </w:r>
      <w:r w:rsidR="00410F7A" w:rsidRPr="00700D81">
        <w:rPr>
          <w:rFonts w:ascii="MS UI Gothic" w:eastAsia="MS UI Gothic" w:hAnsi="MS UI Gothic" w:cs="TimesNewRomanPSMT"/>
          <w:kern w:val="0"/>
          <w:szCs w:val="21"/>
        </w:rPr>
        <w:t>)</w:t>
      </w:r>
      <w:r w:rsidR="001A5FD6" w:rsidRPr="00700D81">
        <w:rPr>
          <w:rFonts w:ascii="MS UI Gothic" w:eastAsia="MS UI Gothic" w:hAnsi="MS UI Gothic" w:cs="TimesNewRomanPSMT" w:hint="eastAsia"/>
          <w:kern w:val="0"/>
          <w:szCs w:val="21"/>
        </w:rPr>
        <w:t>など</w:t>
      </w:r>
      <w:r w:rsidR="001A5FD6" w:rsidRPr="00700D81">
        <w:rPr>
          <w:rFonts w:ascii="MS UI Gothic" w:eastAsia="MS UI Gothic" w:hAnsi="MS UI Gothic" w:cs="RyuminPro-Light" w:hint="eastAsia"/>
          <w:kern w:val="0"/>
          <w:szCs w:val="21"/>
        </w:rPr>
        <w:t>を適用することが標準的な治療となっている</w:t>
      </w:r>
      <w:r w:rsidR="00836F5D" w:rsidRPr="00700D81">
        <w:rPr>
          <w:rFonts w:ascii="MS UI Gothic" w:eastAsia="MS UI Gothic" w:hAnsi="MS UI Gothic" w:cs="RyuminPro-Light" w:hint="eastAsia"/>
          <w:kern w:val="0"/>
          <w:szCs w:val="21"/>
        </w:rPr>
        <w:t xml:space="preserve"> </w:t>
      </w:r>
      <w:r w:rsidR="00836F5D" w:rsidRPr="00700D81">
        <w:rPr>
          <w:rFonts w:ascii="MS UI Gothic" w:eastAsia="MS UI Gothic" w:hAnsi="MS UI Gothic" w:cs="RyuminPro-Light" w:hint="eastAsia"/>
          <w:kern w:val="0"/>
          <w:szCs w:val="21"/>
          <w:vertAlign w:val="superscript"/>
        </w:rPr>
        <w:t>1-2)</w:t>
      </w:r>
      <w:r w:rsidR="001A5FD6" w:rsidRPr="00700D81">
        <w:rPr>
          <w:rFonts w:ascii="MS UI Gothic" w:eastAsia="MS UI Gothic" w:hAnsi="MS UI Gothic" w:cs="RyuminPro-Light" w:hint="eastAsia"/>
          <w:kern w:val="0"/>
          <w:szCs w:val="21"/>
        </w:rPr>
        <w:t>。</w:t>
      </w:r>
      <w:r w:rsidR="00836F5D" w:rsidRPr="00700D81">
        <w:rPr>
          <w:rFonts w:ascii="MS UI Gothic" w:eastAsia="MS UI Gothic" w:hAnsi="MS UI Gothic" w:cs="RyuminPro-Light" w:hint="eastAsia"/>
          <w:kern w:val="0"/>
          <w:szCs w:val="21"/>
        </w:rPr>
        <w:t>各国の学会ではその適応に関するガイドラインを示し、本邦でも保険償還に</w:t>
      </w:r>
      <w:r w:rsidR="007C4F97" w:rsidRPr="00700D81">
        <w:rPr>
          <w:rFonts w:ascii="MS UI Gothic" w:eastAsia="MS UI Gothic" w:hAnsi="MS UI Gothic" w:cs="RyuminPro-Light" w:hint="eastAsia"/>
          <w:kern w:val="0"/>
          <w:szCs w:val="21"/>
        </w:rPr>
        <w:t>使用の</w:t>
      </w:r>
      <w:r w:rsidR="00836F5D" w:rsidRPr="00700D81">
        <w:rPr>
          <w:rFonts w:ascii="MS UI Gothic" w:eastAsia="MS UI Gothic" w:hAnsi="MS UI Gothic" w:cs="RyuminPro-Light" w:hint="eastAsia"/>
          <w:kern w:val="0"/>
          <w:szCs w:val="21"/>
        </w:rPr>
        <w:t xml:space="preserve">条件を加えるなど適切な運用が行われている。ガイドラインにおける適応基準は、科学的に検証された大規模試験の結果に基づいて明確に規定されているが　</w:t>
      </w:r>
      <w:r w:rsidR="00836F5D" w:rsidRPr="00700D81">
        <w:rPr>
          <w:rFonts w:ascii="MS UI Gothic" w:eastAsia="MS UI Gothic" w:hAnsi="MS UI Gothic" w:cs="RyuminPro-Light" w:hint="eastAsia"/>
          <w:kern w:val="0"/>
          <w:szCs w:val="21"/>
          <w:vertAlign w:val="superscript"/>
        </w:rPr>
        <w:t>2)</w:t>
      </w:r>
      <w:r w:rsidR="00836F5D" w:rsidRPr="00700D81">
        <w:rPr>
          <w:rFonts w:ascii="MS UI Gothic" w:eastAsia="MS UI Gothic" w:hAnsi="MS UI Gothic" w:cs="RyuminPro-Light" w:hint="eastAsia"/>
          <w:kern w:val="0"/>
          <w:szCs w:val="21"/>
        </w:rPr>
        <w:t>、その反面、植込み型除細動デバイスの適応</w:t>
      </w:r>
      <w:r w:rsidR="00411FC6" w:rsidRPr="00700D81">
        <w:rPr>
          <w:rFonts w:ascii="MS UI Gothic" w:eastAsia="MS UI Gothic" w:hAnsi="MS UI Gothic" w:cs="RyuminPro-Light" w:hint="eastAsia"/>
          <w:kern w:val="0"/>
          <w:szCs w:val="21"/>
        </w:rPr>
        <w:t>について</w:t>
      </w:r>
      <w:r w:rsidR="00836F5D" w:rsidRPr="00700D81">
        <w:rPr>
          <w:rFonts w:ascii="MS UI Gothic" w:eastAsia="MS UI Gothic" w:hAnsi="MS UI Gothic" w:cs="RyuminPro-Light" w:hint="eastAsia"/>
          <w:kern w:val="0"/>
          <w:szCs w:val="21"/>
        </w:rPr>
        <w:t>いわゆる「境界</w:t>
      </w:r>
      <w:r w:rsidR="00411FC6" w:rsidRPr="00700D81">
        <w:rPr>
          <w:rFonts w:ascii="MS UI Gothic" w:eastAsia="MS UI Gothic" w:hAnsi="MS UI Gothic" w:cs="RyuminPro-Light" w:hint="eastAsia"/>
          <w:kern w:val="0"/>
          <w:szCs w:val="21"/>
        </w:rPr>
        <w:t>域</w:t>
      </w:r>
      <w:r w:rsidR="00836F5D" w:rsidRPr="00700D81">
        <w:rPr>
          <w:rFonts w:ascii="MS UI Gothic" w:eastAsia="MS UI Gothic" w:hAnsi="MS UI Gothic" w:cs="RyuminPro-Light" w:hint="eastAsia"/>
          <w:kern w:val="0"/>
          <w:szCs w:val="21"/>
        </w:rPr>
        <w:t>(グレーゾーン)」の症例においては、突然死のリスクを想定しながらもデバイスを適用できない症例も存在する。着用型自動除細動器(</w:t>
      </w:r>
      <w:r w:rsidR="00836F5D" w:rsidRPr="00700D81">
        <w:rPr>
          <w:rFonts w:ascii="MS UI Gothic" w:eastAsia="MS UI Gothic" w:hAnsi="MS UI Gothic" w:cs="RyuminPro-Light"/>
          <w:kern w:val="0"/>
          <w:szCs w:val="21"/>
        </w:rPr>
        <w:t>wearable cardioverter defibrillator: WCD</w:t>
      </w:r>
      <w:r w:rsidR="00836F5D" w:rsidRPr="00700D81">
        <w:rPr>
          <w:rFonts w:ascii="MS UI Gothic" w:eastAsia="MS UI Gothic" w:hAnsi="MS UI Gothic" w:cs="RyuminPro-Light" w:hint="eastAsia"/>
          <w:kern w:val="0"/>
          <w:szCs w:val="21"/>
        </w:rPr>
        <w:t>)は、</w:t>
      </w:r>
      <w:r w:rsidR="0068636D" w:rsidRPr="00700D81">
        <w:rPr>
          <w:rFonts w:ascii="MS UI Gothic" w:eastAsia="MS UI Gothic" w:hAnsi="MS UI Gothic" w:cs="RyuminPro-Light" w:hint="eastAsia"/>
          <w:kern w:val="0"/>
          <w:szCs w:val="21"/>
        </w:rPr>
        <w:t>伸縮性のあるベスト内に接触型心電図電極と除細動用のパッドを配した着用型のデバイスで、接続したコントローラにより患者が意識を消失する様な致死的心室性不整脈(</w:t>
      </w:r>
      <w:r w:rsidR="0068636D" w:rsidRPr="00700D81">
        <w:rPr>
          <w:rFonts w:ascii="MS UI Gothic" w:eastAsia="MS UI Gothic" w:hAnsi="MS UI Gothic" w:cs="RyuminPro-Light"/>
          <w:kern w:val="0"/>
          <w:szCs w:val="21"/>
        </w:rPr>
        <w:t>VT/VF</w:t>
      </w:r>
      <w:r w:rsidR="0068636D" w:rsidRPr="00700D81">
        <w:rPr>
          <w:rFonts w:ascii="MS UI Gothic" w:eastAsia="MS UI Gothic" w:hAnsi="MS UI Gothic" w:cs="RyuminPro-Light" w:hint="eastAsia"/>
          <w:kern w:val="0"/>
          <w:szCs w:val="21"/>
        </w:rPr>
        <w:t>)を自動診断し、必要な際に自動的な直流除細動を行う(図)。</w:t>
      </w:r>
      <w:r w:rsidR="007C4F97" w:rsidRPr="00700D81">
        <w:rPr>
          <w:rFonts w:ascii="MS UI Gothic" w:eastAsia="MS UI Gothic" w:hAnsi="MS UI Gothic" w:cs="RyuminPro-Light" w:hint="eastAsia"/>
          <w:kern w:val="0"/>
          <w:szCs w:val="21"/>
        </w:rPr>
        <w:t>欧米では、主にICDなどの適応が決定するまでの期間、あるいは感染や他疾患など患者の身体的状況によってICDなどが直ちに使用できない場合の使用が試され、その突然死予防効果が報告されている</w:t>
      </w:r>
      <w:r w:rsidR="00002680" w:rsidRPr="00700D81">
        <w:rPr>
          <w:rFonts w:ascii="MS UI Gothic" w:eastAsia="MS UI Gothic" w:hAnsi="MS UI Gothic" w:cs="RyuminPro-Light" w:hint="eastAsia"/>
          <w:kern w:val="0"/>
          <w:szCs w:val="21"/>
          <w:vertAlign w:val="superscript"/>
        </w:rPr>
        <w:t>3-4)</w:t>
      </w:r>
      <w:r w:rsidR="007C4F97" w:rsidRPr="00700D81">
        <w:rPr>
          <w:rFonts w:ascii="MS UI Gothic" w:eastAsia="MS UI Gothic" w:hAnsi="MS UI Gothic" w:cs="RyuminPro-Light" w:hint="eastAsia"/>
          <w:kern w:val="0"/>
          <w:szCs w:val="21"/>
        </w:rPr>
        <w:t>。</w:t>
      </w:r>
      <w:r w:rsidR="00002680" w:rsidRPr="00700D81">
        <w:rPr>
          <w:rFonts w:ascii="MS UI Gothic" w:eastAsia="MS UI Gothic" w:hAnsi="MS UI Gothic" w:cs="RyuminPro-Light" w:hint="eastAsia"/>
          <w:kern w:val="0"/>
          <w:szCs w:val="21"/>
        </w:rPr>
        <w:t>WCDは本邦でも2014年から保険償還が認められ、その使用に関するステートメントおよびガイドラインが提言されており</w:t>
      </w:r>
      <w:r w:rsidR="00002680" w:rsidRPr="00700D81">
        <w:rPr>
          <w:rFonts w:ascii="MS UI Gothic" w:eastAsia="MS UI Gothic" w:hAnsi="MS UI Gothic" w:cs="RyuminPro-Light" w:hint="eastAsia"/>
          <w:kern w:val="0"/>
          <w:szCs w:val="21"/>
          <w:vertAlign w:val="superscript"/>
        </w:rPr>
        <w:t>5-6)</w:t>
      </w:r>
      <w:r w:rsidR="00002680" w:rsidRPr="00700D81">
        <w:rPr>
          <w:rFonts w:ascii="MS UI Gothic" w:eastAsia="MS UI Gothic" w:hAnsi="MS UI Gothic" w:cs="RyuminPro-Light" w:hint="eastAsia"/>
          <w:kern w:val="0"/>
          <w:szCs w:val="21"/>
        </w:rPr>
        <w:t>、厳格な保険償還既定の範囲内ですでに臨床的使用が開始されている</w:t>
      </w:r>
      <w:r w:rsidR="00FD1EE2" w:rsidRPr="00700D81">
        <w:rPr>
          <w:rFonts w:ascii="MS UI Gothic" w:eastAsia="MS UI Gothic" w:hAnsi="MS UI Gothic" w:cs="RyuminPro-Light" w:hint="eastAsia"/>
          <w:kern w:val="0"/>
          <w:szCs w:val="21"/>
          <w:vertAlign w:val="superscript"/>
        </w:rPr>
        <w:t>7</w:t>
      </w:r>
      <w:r w:rsidR="00FD1EE2" w:rsidRPr="00700D81">
        <w:rPr>
          <w:rFonts w:ascii="MS UI Gothic" w:eastAsia="MS UI Gothic" w:hAnsi="MS UI Gothic" w:cs="RyuminPro-Light"/>
          <w:kern w:val="0"/>
          <w:szCs w:val="21"/>
          <w:vertAlign w:val="superscript"/>
        </w:rPr>
        <w:t>-8)</w:t>
      </w:r>
      <w:r w:rsidR="00002680" w:rsidRPr="00700D81">
        <w:rPr>
          <w:rFonts w:ascii="MS UI Gothic" w:eastAsia="MS UI Gothic" w:hAnsi="MS UI Gothic" w:cs="RyuminPro-Light" w:hint="eastAsia"/>
          <w:kern w:val="0"/>
          <w:szCs w:val="21"/>
        </w:rPr>
        <w:t>。</w:t>
      </w:r>
      <w:r w:rsidR="00FD1EE2" w:rsidRPr="00700D81">
        <w:rPr>
          <w:rFonts w:ascii="MS UI Gothic" w:eastAsia="MS UI Gothic" w:hAnsi="MS UI Gothic" w:cs="RyuminPro-Light" w:hint="eastAsia"/>
          <w:kern w:val="0"/>
          <w:szCs w:val="21"/>
        </w:rPr>
        <w:t>しかし、WCDはその適用が「着用」という簡易な手技によって開始されながら、その</w:t>
      </w:r>
      <w:r w:rsidR="006A7CDB" w:rsidRPr="00700D81">
        <w:rPr>
          <w:rFonts w:ascii="MS UI Gothic" w:eastAsia="MS UI Gothic" w:hAnsi="MS UI Gothic" w:cs="RyuminPro-Light" w:hint="eastAsia"/>
          <w:kern w:val="0"/>
          <w:szCs w:val="21"/>
        </w:rPr>
        <w:t>継続</w:t>
      </w:r>
      <w:r w:rsidR="00FD1EE2" w:rsidRPr="00700D81">
        <w:rPr>
          <w:rFonts w:ascii="MS UI Gothic" w:eastAsia="MS UI Gothic" w:hAnsi="MS UI Gothic" w:cs="RyuminPro-Light" w:hint="eastAsia"/>
          <w:kern w:val="0"/>
          <w:szCs w:val="21"/>
        </w:rPr>
        <w:t>使用にあたっては患者自身や使用の指導者(医師、臨床工学技士、看護師など)の適切な理解を要する</w:t>
      </w:r>
      <w:r w:rsidR="006A7CDB" w:rsidRPr="00700D81">
        <w:rPr>
          <w:rFonts w:ascii="MS UI Gothic" w:eastAsia="MS UI Gothic" w:hAnsi="MS UI Gothic" w:cs="RyuminPro-Light" w:hint="eastAsia"/>
          <w:kern w:val="0"/>
          <w:szCs w:val="21"/>
        </w:rPr>
        <w:t>という特殊性がある上に、WCD使用</w:t>
      </w:r>
      <w:r w:rsidR="00411FC6" w:rsidRPr="00700D81">
        <w:rPr>
          <w:rFonts w:ascii="MS UI Gothic" w:eastAsia="MS UI Gothic" w:hAnsi="MS UI Gothic" w:cs="RyuminPro-Light" w:hint="eastAsia"/>
          <w:kern w:val="0"/>
          <w:szCs w:val="21"/>
        </w:rPr>
        <w:t>による救命効果、あるいは安易な乱用による</w:t>
      </w:r>
      <w:r w:rsidR="006A7CDB" w:rsidRPr="00700D81">
        <w:rPr>
          <w:rFonts w:ascii="MS UI Gothic" w:eastAsia="MS UI Gothic" w:hAnsi="MS UI Gothic" w:cs="RyuminPro-Light" w:hint="eastAsia"/>
          <w:kern w:val="0"/>
          <w:szCs w:val="21"/>
        </w:rPr>
        <w:t>医療経済的浪費</w:t>
      </w:r>
      <w:r w:rsidR="00411FC6" w:rsidRPr="00700D81">
        <w:rPr>
          <w:rFonts w:ascii="MS UI Gothic" w:eastAsia="MS UI Gothic" w:hAnsi="MS UI Gothic" w:cs="RyuminPro-Light" w:hint="eastAsia"/>
          <w:kern w:val="0"/>
          <w:szCs w:val="21"/>
        </w:rPr>
        <w:t>について</w:t>
      </w:r>
      <w:r w:rsidR="006A7CDB" w:rsidRPr="00700D81">
        <w:rPr>
          <w:rFonts w:ascii="MS UI Gothic" w:eastAsia="MS UI Gothic" w:hAnsi="MS UI Gothic" w:cs="RyuminPro-Light" w:hint="eastAsia"/>
          <w:kern w:val="0"/>
          <w:szCs w:val="21"/>
        </w:rPr>
        <w:t>、専門家</w:t>
      </w:r>
      <w:r w:rsidR="00411FC6" w:rsidRPr="00700D81">
        <w:rPr>
          <w:rFonts w:ascii="MS UI Gothic" w:eastAsia="MS UI Gothic" w:hAnsi="MS UI Gothic" w:cs="RyuminPro-Light" w:hint="eastAsia"/>
          <w:kern w:val="0"/>
          <w:szCs w:val="21"/>
        </w:rPr>
        <w:t>のなか</w:t>
      </w:r>
      <w:r w:rsidR="005D47C0" w:rsidRPr="00700D81">
        <w:rPr>
          <w:rFonts w:ascii="MS UI Gothic" w:eastAsia="MS UI Gothic" w:hAnsi="MS UI Gothic" w:cs="RyuminPro-Light" w:hint="eastAsia"/>
          <w:kern w:val="0"/>
          <w:szCs w:val="21"/>
        </w:rPr>
        <w:t>で</w:t>
      </w:r>
      <w:r w:rsidR="006A7CDB" w:rsidRPr="00700D81">
        <w:rPr>
          <w:rFonts w:ascii="MS UI Gothic" w:eastAsia="MS UI Gothic" w:hAnsi="MS UI Gothic" w:cs="RyuminPro-Light" w:hint="eastAsia"/>
          <w:kern w:val="0"/>
          <w:szCs w:val="21"/>
        </w:rPr>
        <w:t>もいくつか</w:t>
      </w:r>
      <w:r w:rsidR="005D47C0" w:rsidRPr="00700D81">
        <w:rPr>
          <w:rFonts w:ascii="MS UI Gothic" w:eastAsia="MS UI Gothic" w:hAnsi="MS UI Gothic" w:cs="RyuminPro-Light" w:hint="eastAsia"/>
          <w:kern w:val="0"/>
          <w:szCs w:val="21"/>
        </w:rPr>
        <w:t>の</w:t>
      </w:r>
      <w:r w:rsidR="006A7CDB" w:rsidRPr="00700D81">
        <w:rPr>
          <w:rFonts w:ascii="MS UI Gothic" w:eastAsia="MS UI Gothic" w:hAnsi="MS UI Gothic" w:cs="RyuminPro-Light" w:hint="eastAsia"/>
          <w:kern w:val="0"/>
          <w:szCs w:val="21"/>
        </w:rPr>
        <w:t>懸念がある。WCDが優れた救命デバイスであることは明らかであるが、どの様な運用を行うことで</w:t>
      </w:r>
      <w:r w:rsidR="0027681E" w:rsidRPr="00700D81">
        <w:rPr>
          <w:rFonts w:ascii="MS UI Gothic" w:eastAsia="MS UI Gothic" w:hAnsi="MS UI Gothic" w:cs="RyuminPro-Light" w:hint="eastAsia"/>
          <w:kern w:val="0"/>
          <w:szCs w:val="21"/>
        </w:rPr>
        <w:t>より</w:t>
      </w:r>
      <w:r w:rsidR="006A7CDB" w:rsidRPr="00700D81">
        <w:rPr>
          <w:rFonts w:ascii="MS UI Gothic" w:eastAsia="MS UI Gothic" w:hAnsi="MS UI Gothic" w:cs="RyuminPro-Light" w:hint="eastAsia"/>
          <w:kern w:val="0"/>
          <w:szCs w:val="21"/>
        </w:rPr>
        <w:t>効果的な治療介入を行えるのかを明らかにすることは極めて重要な課題であり、本邦の保険適応や運用の指針を修正していくためにも必須の情報である。</w:t>
      </w:r>
      <w:r w:rsidR="006A7CDB" w:rsidRPr="00700D81">
        <w:rPr>
          <w:rFonts w:ascii="MS UI Gothic" w:eastAsia="MS UI Gothic" w:hAnsi="MS UI Gothic" w:hint="eastAsia"/>
          <w:szCs w:val="21"/>
        </w:rPr>
        <w:t>そこで本研究では、WCDの使用について日本不整脈</w:t>
      </w:r>
      <w:r w:rsidR="00411FC6" w:rsidRPr="00700D81">
        <w:rPr>
          <w:rFonts w:ascii="MS UI Gothic" w:eastAsia="MS UI Gothic" w:hAnsi="MS UI Gothic" w:hint="eastAsia"/>
          <w:szCs w:val="21"/>
        </w:rPr>
        <w:t>心電</w:t>
      </w:r>
      <w:r w:rsidR="006A7CDB" w:rsidRPr="00700D81">
        <w:rPr>
          <w:rFonts w:ascii="MS UI Gothic" w:eastAsia="MS UI Gothic" w:hAnsi="MS UI Gothic" w:hint="eastAsia"/>
          <w:szCs w:val="21"/>
        </w:rPr>
        <w:t>学会独自でデータベースを構築し情報の集積を行い、本邦におけるWCD適応</w:t>
      </w:r>
      <w:r w:rsidR="005D47C0" w:rsidRPr="00700D81">
        <w:rPr>
          <w:rFonts w:ascii="MS UI Gothic" w:eastAsia="MS UI Gothic" w:hAnsi="MS UI Gothic" w:hint="eastAsia"/>
          <w:szCs w:val="21"/>
        </w:rPr>
        <w:t>ガイドラインと運用</w:t>
      </w:r>
      <w:r w:rsidR="006A7CDB" w:rsidRPr="00700D81">
        <w:rPr>
          <w:rFonts w:ascii="MS UI Gothic" w:eastAsia="MS UI Gothic" w:hAnsi="MS UI Gothic" w:hint="eastAsia"/>
          <w:szCs w:val="21"/>
        </w:rPr>
        <w:t>の妥当性を検討する。</w:t>
      </w:r>
      <w:r w:rsidR="000F6B10" w:rsidRPr="00A360F3">
        <w:rPr>
          <w:rFonts w:ascii="MS UI Gothic" w:eastAsia="MS UI Gothic" w:hAnsi="MS UI Gothic" w:hint="eastAsia"/>
          <w:szCs w:val="21"/>
        </w:rPr>
        <w:t>なお本研究においては、</w:t>
      </w:r>
      <w:bookmarkStart w:id="2" w:name="_Hlk56774660"/>
      <w:r w:rsidR="000F6B10" w:rsidRPr="00A360F3">
        <w:rPr>
          <w:rFonts w:ascii="MS UI Gothic" w:eastAsia="MS UI Gothic" w:hAnsi="MS UI Gothic" w:hint="eastAsia"/>
          <w:szCs w:val="21"/>
        </w:rPr>
        <w:t>日本不整脈心電学会が構築した登録システム(Web登録システム)</w:t>
      </w:r>
      <w:bookmarkEnd w:id="2"/>
      <w:r w:rsidR="000F6B10" w:rsidRPr="00A360F3">
        <w:rPr>
          <w:rFonts w:ascii="MS UI Gothic" w:eastAsia="MS UI Gothic" w:hAnsi="MS UI Gothic" w:hint="eastAsia"/>
          <w:szCs w:val="21"/>
        </w:rPr>
        <w:t>を利用する。</w:t>
      </w:r>
    </w:p>
    <w:p w14:paraId="056A496D" w14:textId="77777777" w:rsidR="00F414EE" w:rsidRPr="00700D81" w:rsidRDefault="00F414EE" w:rsidP="00F414EE">
      <w:pPr>
        <w:autoSpaceDE w:val="0"/>
        <w:autoSpaceDN w:val="0"/>
        <w:adjustRightInd w:val="0"/>
        <w:spacing w:line="360" w:lineRule="auto"/>
        <w:jc w:val="left"/>
        <w:rPr>
          <w:rFonts w:ascii="MS UI Gothic" w:eastAsia="MS UI Gothic" w:hAnsi="MS UI Gothic" w:cs="MS-Mincho"/>
          <w:spacing w:val="-1"/>
          <w:kern w:val="0"/>
          <w:szCs w:val="21"/>
        </w:rPr>
      </w:pPr>
    </w:p>
    <w:p w14:paraId="598F91F8"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1.2　研究の目的と意義</w:t>
      </w:r>
    </w:p>
    <w:p w14:paraId="73DFB9D9" w14:textId="035805DD" w:rsidR="00511874" w:rsidRPr="00700D81" w:rsidRDefault="009A405E" w:rsidP="00362717">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我が国</w:t>
      </w:r>
      <w:r w:rsidR="00511874" w:rsidRPr="00700D81">
        <w:rPr>
          <w:rFonts w:ascii="MS UI Gothic" w:eastAsia="MS UI Gothic" w:hAnsi="MS UI Gothic" w:hint="eastAsia"/>
          <w:szCs w:val="21"/>
        </w:rPr>
        <w:t>の</w:t>
      </w:r>
      <w:r w:rsidR="005D47C0" w:rsidRPr="00700D81">
        <w:rPr>
          <w:rFonts w:ascii="MS UI Gothic" w:eastAsia="MS UI Gothic" w:hAnsi="MS UI Gothic" w:hint="eastAsia"/>
          <w:szCs w:val="21"/>
        </w:rPr>
        <w:t>WCD</w:t>
      </w:r>
      <w:r w:rsidR="00511874" w:rsidRPr="00700D81">
        <w:rPr>
          <w:rFonts w:ascii="MS UI Gothic" w:eastAsia="MS UI Gothic" w:hAnsi="MS UI Gothic" w:hint="eastAsia"/>
          <w:szCs w:val="21"/>
        </w:rPr>
        <w:t>治療の実態</w:t>
      </w:r>
      <w:r w:rsidR="005D47C0" w:rsidRPr="00700D81">
        <w:rPr>
          <w:rFonts w:ascii="MS UI Gothic" w:eastAsia="MS UI Gothic" w:hAnsi="MS UI Gothic" w:hint="eastAsia"/>
          <w:szCs w:val="21"/>
        </w:rPr>
        <w:t>とその臨床的帰結</w:t>
      </w:r>
      <w:r w:rsidR="00511874" w:rsidRPr="00700D81">
        <w:rPr>
          <w:rFonts w:ascii="MS UI Gothic" w:eastAsia="MS UI Gothic" w:hAnsi="MS UI Gothic" w:hint="eastAsia"/>
          <w:szCs w:val="21"/>
        </w:rPr>
        <w:t>を調査する。それによって、</w:t>
      </w:r>
      <w:r w:rsidR="005D47C0" w:rsidRPr="00700D81">
        <w:rPr>
          <w:rFonts w:ascii="MS UI Gothic" w:eastAsia="MS UI Gothic" w:hAnsi="MS UI Gothic" w:hint="eastAsia"/>
          <w:szCs w:val="21"/>
        </w:rPr>
        <w:t>WCDの適応基準および運用方法の妥当性</w:t>
      </w:r>
      <w:r w:rsidR="009C5C05" w:rsidRPr="00700D81">
        <w:rPr>
          <w:rFonts w:ascii="MS UI Gothic" w:eastAsia="MS UI Gothic" w:hAnsi="MS UI Gothic" w:hint="eastAsia"/>
          <w:szCs w:val="21"/>
        </w:rPr>
        <w:t>を</w:t>
      </w:r>
      <w:r w:rsidR="007F04CE" w:rsidRPr="00700D81">
        <w:rPr>
          <w:rFonts w:ascii="MS UI Gothic" w:eastAsia="MS UI Gothic" w:hAnsi="MS UI Gothic" w:hint="eastAsia"/>
          <w:szCs w:val="21"/>
        </w:rPr>
        <w:t>検討</w:t>
      </w:r>
      <w:r w:rsidR="00511874" w:rsidRPr="00700D81">
        <w:rPr>
          <w:rFonts w:ascii="MS UI Gothic" w:eastAsia="MS UI Gothic" w:hAnsi="MS UI Gothic" w:hint="eastAsia"/>
          <w:szCs w:val="21"/>
        </w:rPr>
        <w:t>する。</w:t>
      </w:r>
    </w:p>
    <w:p w14:paraId="68E9A31B"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66232497"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 w:name="_Toc225824320"/>
      <w:bookmarkStart w:id="4" w:name="_Toc55810908"/>
      <w:r w:rsidRPr="00700D81">
        <w:rPr>
          <w:rFonts w:ascii="MS UI Gothic" w:eastAsia="MS UI Gothic" w:hAnsi="MS UI Gothic" w:cs="Times New Roman"/>
          <w:bCs/>
          <w:spacing w:val="-1"/>
          <w:kern w:val="0"/>
          <w:szCs w:val="21"/>
        </w:rPr>
        <w:t>2</w:t>
      </w:r>
      <w:r w:rsidRPr="00700D81">
        <w:rPr>
          <w:rFonts w:ascii="MS UI Gothic" w:eastAsia="MS UI Gothic" w:hAnsi="MS UI Gothic" w:cs="Times New Roman" w:hint="eastAsia"/>
          <w:bCs/>
          <w:spacing w:val="-1"/>
          <w:kern w:val="0"/>
          <w:szCs w:val="21"/>
        </w:rPr>
        <w:t>．</w:t>
      </w:r>
      <w:r w:rsidRPr="00700D81">
        <w:rPr>
          <w:rFonts w:ascii="MS UI Gothic" w:eastAsia="MS UI Gothic" w:hAnsi="MS UI Gothic" w:cs="Times New Roman"/>
          <w:bCs/>
          <w:spacing w:val="-1"/>
          <w:kern w:val="0"/>
          <w:szCs w:val="21"/>
        </w:rPr>
        <w:t>研究</w:t>
      </w:r>
      <w:r w:rsidRPr="00700D81">
        <w:rPr>
          <w:rFonts w:ascii="MS UI Gothic" w:eastAsia="MS UI Gothic" w:hAnsi="MS UI Gothic" w:cs="Times New Roman" w:hint="eastAsia"/>
          <w:bCs/>
          <w:spacing w:val="-1"/>
          <w:kern w:val="0"/>
          <w:szCs w:val="21"/>
        </w:rPr>
        <w:t>対象者</w:t>
      </w:r>
      <w:bookmarkEnd w:id="3"/>
      <w:bookmarkEnd w:id="4"/>
    </w:p>
    <w:p w14:paraId="7ADCDF4D" w14:textId="6586895E" w:rsidR="001B239C" w:rsidRPr="00700D81" w:rsidRDefault="001B239C" w:rsidP="00FE5DE5">
      <w:pPr>
        <w:pStyle w:val="2"/>
        <w:ind w:leftChars="0" w:left="0"/>
      </w:pPr>
      <w:r w:rsidRPr="00700D81">
        <w:rPr>
          <w:rFonts w:hint="eastAsia"/>
        </w:rPr>
        <w:t>2.1</w:t>
      </w:r>
      <w:r w:rsidR="007B32E1" w:rsidRPr="00700D81">
        <w:rPr>
          <w:rFonts w:hint="eastAsia"/>
        </w:rPr>
        <w:t xml:space="preserve">　対象</w:t>
      </w:r>
    </w:p>
    <w:p w14:paraId="65EDD400" w14:textId="195741D4" w:rsidR="001B239C" w:rsidRPr="00A360F3" w:rsidRDefault="00511874" w:rsidP="00362717">
      <w:pPr>
        <w:autoSpaceDE w:val="0"/>
        <w:autoSpaceDN w:val="0"/>
        <w:adjustRightInd w:val="0"/>
        <w:spacing w:line="360" w:lineRule="auto"/>
        <w:ind w:firstLineChars="100" w:firstLine="210"/>
        <w:jc w:val="left"/>
        <w:rPr>
          <w:rFonts w:ascii="MS UI Gothic" w:eastAsia="MS UI Gothic" w:hAnsi="MS UI Gothic" w:cs="Times New Roman"/>
          <w:spacing w:val="-1"/>
          <w:kern w:val="0"/>
          <w:szCs w:val="21"/>
        </w:rPr>
      </w:pPr>
      <w:r w:rsidRPr="00700D81">
        <w:rPr>
          <w:rFonts w:ascii="MS UI Gothic" w:eastAsia="MS UI Gothic" w:hAnsi="MS UI Gothic" w:cs="ＭＳ Ｐゴシック" w:hint="eastAsia"/>
          <w:kern w:val="0"/>
          <w:szCs w:val="21"/>
        </w:rPr>
        <w:t>日本</w:t>
      </w:r>
      <w:r w:rsidR="007B32E1" w:rsidRPr="00700D81">
        <w:rPr>
          <w:rFonts w:ascii="MS UI Gothic" w:eastAsia="MS UI Gothic" w:hAnsi="MS UI Gothic" w:cs="ＭＳ Ｐゴシック" w:hint="eastAsia"/>
          <w:kern w:val="0"/>
          <w:szCs w:val="21"/>
        </w:rPr>
        <w:t>でWCD</w:t>
      </w:r>
      <w:r w:rsidR="00CB67A7" w:rsidRPr="00700D81">
        <w:rPr>
          <w:rFonts w:ascii="MS UI Gothic" w:eastAsia="MS UI Gothic" w:hAnsi="MS UI Gothic" w:cs="ＭＳ Ｐゴシック" w:hint="eastAsia"/>
          <w:kern w:val="0"/>
          <w:szCs w:val="21"/>
        </w:rPr>
        <w:t>治療が行われた</w:t>
      </w:r>
      <w:r w:rsidRPr="00700D81">
        <w:rPr>
          <w:rFonts w:ascii="MS UI Gothic" w:eastAsia="MS UI Gothic" w:hAnsi="MS UI Gothic" w:cs="ＭＳ Ｐゴシック" w:hint="eastAsia"/>
          <w:kern w:val="0"/>
          <w:szCs w:val="21"/>
        </w:rPr>
        <w:t>患者で</w:t>
      </w:r>
      <w:r w:rsidR="00F414EE" w:rsidRPr="00700D81">
        <w:rPr>
          <w:rFonts w:ascii="MS UI Gothic" w:eastAsia="MS UI Gothic" w:hAnsi="MS UI Gothic" w:cs="ＭＳ Ｐゴシック" w:hint="eastAsia"/>
          <w:kern w:val="0"/>
          <w:szCs w:val="21"/>
        </w:rPr>
        <w:t>以下の選択基準をすべて満たし、除外基準のいずれにも該当しない患者を対象</w:t>
      </w:r>
      <w:r w:rsidR="00F414EE" w:rsidRPr="00700D81">
        <w:rPr>
          <w:rFonts w:ascii="MS UI Gothic" w:eastAsia="MS UI Gothic" w:hAnsi="MS UI Gothic" w:cs="ＭＳ Ｐゴシック" w:hint="eastAsia"/>
          <w:kern w:val="0"/>
          <w:szCs w:val="21"/>
        </w:rPr>
        <w:lastRenderedPageBreak/>
        <w:t>とする。</w:t>
      </w:r>
      <w:r w:rsidR="00F414EE" w:rsidRPr="00700D81">
        <w:rPr>
          <w:rFonts w:ascii="MS UI Gothic" w:eastAsia="MS UI Gothic" w:hAnsi="MS UI Gothic" w:cs="Times New Roman"/>
          <w:spacing w:val="-1"/>
          <w:kern w:val="0"/>
          <w:szCs w:val="21"/>
        </w:rPr>
        <w:t xml:space="preserve"> </w:t>
      </w:r>
      <w:r w:rsidR="00411FC6" w:rsidRPr="00700D81">
        <w:rPr>
          <w:rFonts w:ascii="MS UI Gothic" w:eastAsia="MS UI Gothic" w:hAnsi="MS UI Gothic" w:cs="Times New Roman" w:hint="eastAsia"/>
          <w:spacing w:val="-1"/>
          <w:kern w:val="0"/>
          <w:szCs w:val="21"/>
        </w:rPr>
        <w:t>WCDの適応は、本邦のガイドライン(最新版)</w:t>
      </w:r>
      <w:r w:rsidR="00411FC6" w:rsidRPr="00700D81">
        <w:rPr>
          <w:rFonts w:ascii="MS UI Gothic" w:eastAsia="MS UI Gothic" w:hAnsi="MS UI Gothic" w:cs="Times New Roman"/>
          <w:spacing w:val="-1"/>
          <w:kern w:val="0"/>
          <w:szCs w:val="21"/>
          <w:vertAlign w:val="superscript"/>
        </w:rPr>
        <w:t>2)</w:t>
      </w:r>
      <w:r w:rsidR="00411FC6" w:rsidRPr="00700D81">
        <w:rPr>
          <w:rFonts w:ascii="MS UI Gothic" w:eastAsia="MS UI Gothic" w:hAnsi="MS UI Gothic" w:cs="Times New Roman" w:hint="eastAsia"/>
          <w:spacing w:val="-1"/>
          <w:kern w:val="0"/>
          <w:szCs w:val="21"/>
        </w:rPr>
        <w:t>に準拠する。</w:t>
      </w:r>
      <w:r w:rsidR="000F6B10" w:rsidRPr="00A360F3">
        <w:rPr>
          <w:rFonts w:ascii="MS UI Gothic" w:eastAsia="MS UI Gothic" w:hAnsi="MS UI Gothic" w:cs="Times New Roman" w:hint="eastAsia"/>
          <w:spacing w:val="-1"/>
          <w:kern w:val="0"/>
          <w:szCs w:val="21"/>
        </w:rPr>
        <w:t>ただし、ガイドライン発刊前にWCDを使用された症例においては、その時点における適応指針(JHRSステートメント</w:t>
      </w:r>
      <w:r w:rsidR="006A55C3" w:rsidRPr="004D133E">
        <w:rPr>
          <w:rFonts w:ascii="MS UI Gothic" w:eastAsia="MS UI Gothic" w:hAnsi="MS UI Gothic" w:cs="Times New Roman" w:hint="eastAsia"/>
          <w:spacing w:val="-1"/>
          <w:kern w:val="0"/>
          <w:szCs w:val="21"/>
        </w:rPr>
        <w:t>、JCSガイドライン</w:t>
      </w:r>
      <w:r w:rsidR="000F6B10" w:rsidRPr="00A360F3">
        <w:rPr>
          <w:rFonts w:ascii="MS UI Gothic" w:eastAsia="MS UI Gothic" w:hAnsi="MS UI Gothic" w:cs="Times New Roman" w:hint="eastAsia"/>
          <w:spacing w:val="-1"/>
          <w:kern w:val="0"/>
          <w:szCs w:val="21"/>
        </w:rPr>
        <w:t>)に依るものとする。</w:t>
      </w:r>
    </w:p>
    <w:p w14:paraId="49255A8A" w14:textId="77777777" w:rsidR="00FE5DE5" w:rsidRPr="00700D81" w:rsidRDefault="00FE5DE5"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p>
    <w:p w14:paraId="2EF526F8" w14:textId="77777777" w:rsidR="001B239C" w:rsidRPr="00700D81" w:rsidRDefault="001B239C" w:rsidP="00FE5DE5">
      <w:pPr>
        <w:autoSpaceDE w:val="0"/>
        <w:autoSpaceDN w:val="0"/>
        <w:adjustRightInd w:val="0"/>
        <w:spacing w:line="360" w:lineRule="auto"/>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 xml:space="preserve">2.1.1 </w:t>
      </w:r>
      <w:r w:rsidRPr="000F2D63">
        <w:rPr>
          <w:rFonts w:ascii="MS UI Gothic" w:eastAsia="MS UI Gothic" w:hAnsi="MS UI Gothic" w:cs="ＭＳ Ｐゴシック" w:hint="eastAsia"/>
          <w:kern w:val="0"/>
          <w:szCs w:val="21"/>
        </w:rPr>
        <w:t>選択基準</w:t>
      </w:r>
    </w:p>
    <w:p w14:paraId="695F8F6F" w14:textId="1BEC288C" w:rsidR="00793971" w:rsidRPr="00700D81" w:rsidRDefault="0079397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年齢不問</w:t>
      </w:r>
    </w:p>
    <w:p w14:paraId="4C89AE4D" w14:textId="418FDD2B" w:rsidR="00793971" w:rsidRPr="00700D81" w:rsidRDefault="0079397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性別不問</w:t>
      </w:r>
    </w:p>
    <w:p w14:paraId="4724A099" w14:textId="22E36686" w:rsidR="007F24C7" w:rsidRPr="00700D81" w:rsidRDefault="00CB67A7"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観察期間中の</w:t>
      </w:r>
      <w:r w:rsidR="00DE66FB" w:rsidRPr="00700D81">
        <w:rPr>
          <w:rFonts w:ascii="MS UI Gothic" w:eastAsia="MS UI Gothic" w:hAnsi="MS UI Gothic" w:cs="Times New Roman" w:hint="eastAsia"/>
          <w:spacing w:val="-1"/>
          <w:kern w:val="0"/>
          <w:szCs w:val="21"/>
        </w:rPr>
        <w:t>診療録</w:t>
      </w:r>
      <w:r w:rsidR="00A8456F" w:rsidRPr="00700D81">
        <w:rPr>
          <w:rFonts w:ascii="MS UI Gothic" w:eastAsia="MS UI Gothic" w:hAnsi="MS UI Gothic" w:cs="Times New Roman" w:hint="eastAsia"/>
          <w:spacing w:val="-1"/>
          <w:kern w:val="0"/>
          <w:szCs w:val="21"/>
        </w:rPr>
        <w:t>情報がある者</w:t>
      </w:r>
    </w:p>
    <w:p w14:paraId="2C50ACE6" w14:textId="299C172D" w:rsidR="005B5475" w:rsidRPr="00700D81" w:rsidRDefault="00F414EE"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本研究の参加にあたり十分な説明を受けた後、十分な理解の上、患者本人</w:t>
      </w:r>
      <w:r w:rsidR="009037E6" w:rsidRPr="00700D81">
        <w:rPr>
          <w:rFonts w:ascii="MS UI Gothic" w:eastAsia="MS UI Gothic" w:hAnsi="MS UI Gothic" w:cs="Times New Roman" w:hint="eastAsia"/>
          <w:spacing w:val="-1"/>
          <w:kern w:val="0"/>
          <w:szCs w:val="21"/>
        </w:rPr>
        <w:t>あるいは</w:t>
      </w:r>
      <w:r w:rsidR="009037E6" w:rsidRPr="00700D81">
        <w:rPr>
          <w:rFonts w:ascii="MS UI Gothic" w:eastAsia="MS UI Gothic" w:hAnsi="MS UI Gothic" w:cs="ＭＳ Ｐゴシック" w:hint="eastAsia"/>
          <w:kern w:val="0"/>
          <w:szCs w:val="21"/>
        </w:rPr>
        <w:t>代諾者</w:t>
      </w:r>
      <w:r w:rsidRPr="00700D81">
        <w:rPr>
          <w:rFonts w:ascii="MS UI Gothic" w:eastAsia="MS UI Gothic" w:hAnsi="MS UI Gothic" w:cs="Times New Roman" w:hint="eastAsia"/>
          <w:spacing w:val="-1"/>
          <w:kern w:val="0"/>
          <w:szCs w:val="21"/>
        </w:rPr>
        <w:t>の自由意思による文書同意が得られた者</w:t>
      </w:r>
    </w:p>
    <w:p w14:paraId="7550D62E" w14:textId="6AE547DB" w:rsidR="007B32E1" w:rsidRPr="00700D81" w:rsidRDefault="007B32E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登録時にすでにWCDの使用を終了している症例も含む。</w:t>
      </w:r>
    </w:p>
    <w:p w14:paraId="38DF424D" w14:textId="02ABF91B"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39B32786" w14:textId="77777777" w:rsidR="001B239C" w:rsidRPr="00700D81" w:rsidRDefault="001B239C" w:rsidP="00FE5DE5">
      <w:pPr>
        <w:autoSpaceDE w:val="0"/>
        <w:autoSpaceDN w:val="0"/>
        <w:adjustRightInd w:val="0"/>
        <w:spacing w:line="360" w:lineRule="auto"/>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2.1.2 除外基準</w:t>
      </w:r>
    </w:p>
    <w:p w14:paraId="1E9F17ED" w14:textId="164B3505" w:rsidR="000F6B10" w:rsidRPr="00A360F3" w:rsidRDefault="000F6B10" w:rsidP="00FE5DE5">
      <w:pPr>
        <w:ind w:firstLineChars="100" w:firstLine="210"/>
        <w:rPr>
          <w:rFonts w:ascii="MS UI Gothic" w:eastAsia="MS UI Gothic" w:hAnsi="MS UI Gothic"/>
        </w:rPr>
      </w:pPr>
      <w:r w:rsidRPr="00A360F3">
        <w:rPr>
          <w:rFonts w:ascii="MS UI Gothic" w:eastAsia="MS UI Gothic" w:hAnsi="MS UI Gothic" w:hint="eastAsia"/>
        </w:rPr>
        <w:t>体格不適合でWCDが継続使用できない、研究を理解できないなど、研究者が不適切と判断した患者</w:t>
      </w:r>
    </w:p>
    <w:p w14:paraId="4D9D4578" w14:textId="77777777" w:rsidR="001B239C" w:rsidRPr="00700D81" w:rsidRDefault="001B239C" w:rsidP="00312E2B">
      <w:pPr>
        <w:tabs>
          <w:tab w:val="left" w:pos="567"/>
          <w:tab w:val="left" w:pos="709"/>
        </w:tabs>
        <w:autoSpaceDE w:val="0"/>
        <w:autoSpaceDN w:val="0"/>
        <w:adjustRightInd w:val="0"/>
        <w:spacing w:line="360" w:lineRule="auto"/>
        <w:jc w:val="left"/>
        <w:rPr>
          <w:rFonts w:ascii="MS UI Gothic" w:eastAsia="MS UI Gothic" w:hAnsi="MS UI Gothic"/>
        </w:rPr>
      </w:pPr>
    </w:p>
    <w:p w14:paraId="1391668A" w14:textId="3CD49A1E" w:rsidR="00F414EE" w:rsidRPr="00700D81" w:rsidRDefault="007B32E1"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2.2</w:t>
      </w:r>
      <w:r w:rsidR="00F414EE" w:rsidRPr="00700D81">
        <w:rPr>
          <w:rFonts w:ascii="MS UI Gothic" w:eastAsia="MS UI Gothic" w:hAnsi="MS UI Gothic" w:cs="Times New Roman" w:hint="eastAsia"/>
          <w:spacing w:val="-1"/>
          <w:kern w:val="0"/>
          <w:szCs w:val="21"/>
        </w:rPr>
        <w:t xml:space="preserve">　代諾者による同意が必要な研究対象者とその理由</w:t>
      </w:r>
    </w:p>
    <w:p w14:paraId="4C176D49" w14:textId="038AF133" w:rsidR="00F414EE" w:rsidRPr="00700D81" w:rsidRDefault="00F414EE" w:rsidP="0012204E">
      <w:pPr>
        <w:autoSpaceDE w:val="0"/>
        <w:autoSpaceDN w:val="0"/>
        <w:adjustRightInd w:val="0"/>
        <w:spacing w:line="360" w:lineRule="auto"/>
        <w:ind w:firstLineChars="100" w:firstLine="208"/>
        <w:jc w:val="left"/>
        <w:rPr>
          <w:rFonts w:ascii="MS UI Gothic" w:eastAsia="MS UI Gothic" w:hAnsi="MS UI Gothic" w:cs="Times New Roman"/>
          <w:bCs/>
          <w:spacing w:val="-1"/>
          <w:kern w:val="0"/>
          <w:szCs w:val="21"/>
        </w:rPr>
      </w:pPr>
      <w:r w:rsidRPr="00700D81">
        <w:rPr>
          <w:rFonts w:ascii="MS UI Gothic" w:eastAsia="MS UI Gothic" w:hAnsi="MS UI Gothic" w:cs="Times New Roman" w:hint="eastAsia"/>
          <w:bCs/>
          <w:spacing w:val="-1"/>
          <w:kern w:val="0"/>
          <w:szCs w:val="21"/>
        </w:rPr>
        <w:t>本研究</w:t>
      </w:r>
      <w:r w:rsidR="007B32E1" w:rsidRPr="00700D81">
        <w:rPr>
          <w:rFonts w:ascii="MS UI Gothic" w:eastAsia="MS UI Gothic" w:hAnsi="MS UI Gothic" w:cs="Times New Roman" w:hint="eastAsia"/>
          <w:bCs/>
          <w:spacing w:val="-1"/>
          <w:kern w:val="0"/>
          <w:szCs w:val="21"/>
        </w:rPr>
        <w:t>では、WCDの使用方法を理解できる患者を対象とするため、原則として</w:t>
      </w:r>
      <w:r w:rsidR="00342487" w:rsidRPr="00700D81">
        <w:rPr>
          <w:rFonts w:ascii="MS UI Gothic" w:eastAsia="MS UI Gothic" w:hAnsi="MS UI Gothic" w:hint="eastAsia"/>
        </w:rPr>
        <w:t>患者本人(未成年の場合は代諾者)の自由意思による文書同意が得られた患者</w:t>
      </w:r>
      <w:r w:rsidRPr="00700D81">
        <w:rPr>
          <w:rFonts w:ascii="MS UI Gothic" w:eastAsia="MS UI Gothic" w:hAnsi="MS UI Gothic" w:cs="Times New Roman" w:hint="eastAsia"/>
          <w:bCs/>
          <w:spacing w:val="-1"/>
          <w:kern w:val="0"/>
          <w:szCs w:val="21"/>
        </w:rPr>
        <w:t>を対象</w:t>
      </w:r>
      <w:r w:rsidR="007B32E1" w:rsidRPr="00700D81">
        <w:rPr>
          <w:rFonts w:ascii="MS UI Gothic" w:eastAsia="MS UI Gothic" w:hAnsi="MS UI Gothic" w:cs="Times New Roman" w:hint="eastAsia"/>
          <w:bCs/>
          <w:spacing w:val="-1"/>
          <w:kern w:val="0"/>
          <w:szCs w:val="21"/>
        </w:rPr>
        <w:t>とする。ただし、研究登録時に不幸にしてお亡くなりになられている症例の場合は、代諾者の同意を得たうえで対象に</w:t>
      </w:r>
      <w:r w:rsidRPr="00700D81">
        <w:rPr>
          <w:rFonts w:ascii="MS UI Gothic" w:eastAsia="MS UI Gothic" w:hAnsi="MS UI Gothic" w:cs="Times New Roman" w:hint="eastAsia"/>
          <w:bCs/>
          <w:spacing w:val="-1"/>
          <w:kern w:val="0"/>
          <w:szCs w:val="21"/>
        </w:rPr>
        <w:t>加える。</w:t>
      </w:r>
      <w:r w:rsidR="007B32E1" w:rsidRPr="00700D81">
        <w:rPr>
          <w:rFonts w:ascii="MS UI Gothic" w:eastAsia="MS UI Gothic" w:hAnsi="MS UI Gothic" w:cs="Times New Roman" w:hint="eastAsia"/>
          <w:bCs/>
          <w:spacing w:val="-1"/>
          <w:kern w:val="0"/>
          <w:szCs w:val="21"/>
        </w:rPr>
        <w:t>除細動デバイスにおいて死亡例のデータは貴重であり、</w:t>
      </w:r>
      <w:r w:rsidR="00DC3B82" w:rsidRPr="00700D81">
        <w:rPr>
          <w:rFonts w:ascii="MS UI Gothic" w:eastAsia="MS UI Gothic" w:hAnsi="MS UI Gothic" w:cs="Times New Roman" w:hint="eastAsia"/>
          <w:bCs/>
          <w:spacing w:val="-1"/>
          <w:kern w:val="0"/>
          <w:szCs w:val="21"/>
        </w:rPr>
        <w:t>これを除外すると</w:t>
      </w:r>
      <w:r w:rsidRPr="00700D81">
        <w:rPr>
          <w:rFonts w:ascii="MS UI Gothic" w:eastAsia="MS UI Gothic" w:hAnsi="MS UI Gothic" w:cs="Times New Roman" w:hint="eastAsia"/>
          <w:bCs/>
          <w:spacing w:val="-1"/>
          <w:kern w:val="0"/>
          <w:szCs w:val="21"/>
        </w:rPr>
        <w:t>研究自体の</w:t>
      </w:r>
      <w:r w:rsidR="0012204E" w:rsidRPr="00700D81">
        <w:rPr>
          <w:rFonts w:ascii="MS UI Gothic" w:eastAsia="MS UI Gothic" w:hAnsi="MS UI Gothic" w:cs="Times New Roman" w:hint="eastAsia"/>
          <w:bCs/>
          <w:spacing w:val="-1"/>
          <w:kern w:val="0"/>
          <w:szCs w:val="21"/>
        </w:rPr>
        <w:t>目的が十分に達成されない</w:t>
      </w:r>
      <w:r w:rsidR="00DC3B82" w:rsidRPr="00700D81">
        <w:rPr>
          <w:rFonts w:ascii="MS UI Gothic" w:eastAsia="MS UI Gothic" w:hAnsi="MS UI Gothic" w:cs="Times New Roman" w:hint="eastAsia"/>
          <w:bCs/>
          <w:spacing w:val="-1"/>
          <w:kern w:val="0"/>
          <w:szCs w:val="21"/>
        </w:rPr>
        <w:t>と考えられる</w:t>
      </w:r>
      <w:r w:rsidR="0012204E" w:rsidRPr="00700D81">
        <w:rPr>
          <w:rFonts w:ascii="MS UI Gothic" w:eastAsia="MS UI Gothic" w:hAnsi="MS UI Gothic" w:cs="Times New Roman" w:hint="eastAsia"/>
          <w:bCs/>
          <w:spacing w:val="-1"/>
          <w:kern w:val="0"/>
          <w:szCs w:val="21"/>
        </w:rPr>
        <w:t>。</w:t>
      </w:r>
      <w:r w:rsidRPr="00700D81">
        <w:rPr>
          <w:rFonts w:ascii="MS UI Gothic" w:eastAsia="MS UI Gothic" w:hAnsi="MS UI Gothic" w:cs="Times New Roman" w:hint="eastAsia"/>
          <w:bCs/>
          <w:spacing w:val="-1"/>
          <w:kern w:val="0"/>
          <w:szCs w:val="21"/>
        </w:rPr>
        <w:t>なお、代諾者としては研究対象者の家族構成等を勘案して、研究対象者の意思および利益を代弁できると考えられる者を選択することを基本とし、以下の者とする。</w:t>
      </w:r>
    </w:p>
    <w:p w14:paraId="39C8695B" w14:textId="3F4E44BC" w:rsidR="00F414EE" w:rsidRPr="00700D81" w:rsidRDefault="00F414EE" w:rsidP="0012204E">
      <w:pPr>
        <w:autoSpaceDE w:val="0"/>
        <w:autoSpaceDN w:val="0"/>
        <w:adjustRightInd w:val="0"/>
        <w:spacing w:line="360" w:lineRule="auto"/>
        <w:jc w:val="left"/>
        <w:rPr>
          <w:rFonts w:ascii="MS UI Gothic" w:eastAsia="MS UI Gothic" w:hAnsi="MS UI Gothic" w:cs="Times New Roman"/>
          <w:bCs/>
          <w:spacing w:val="-1"/>
          <w:kern w:val="0"/>
          <w:szCs w:val="21"/>
        </w:rPr>
      </w:pPr>
      <w:r w:rsidRPr="00700D81">
        <w:rPr>
          <w:rFonts w:ascii="MS UI Gothic" w:eastAsia="MS UI Gothic" w:hAnsi="MS UI Gothic" w:cs="Times New Roman" w:hint="eastAsia"/>
          <w:bCs/>
          <w:spacing w:val="-1"/>
          <w:kern w:val="0"/>
          <w:szCs w:val="21"/>
        </w:rPr>
        <w:t>研究対象者の父母、祖父母、同居の親族又はそれらの親近者に準ずると考えられる者とし、未成年者を除く。</w:t>
      </w:r>
    </w:p>
    <w:p w14:paraId="13102AA0" w14:textId="77777777" w:rsidR="00FD1C46" w:rsidRPr="00700D81" w:rsidRDefault="00FD1C46" w:rsidP="00F414EE">
      <w:pPr>
        <w:autoSpaceDE w:val="0"/>
        <w:autoSpaceDN w:val="0"/>
        <w:adjustRightInd w:val="0"/>
        <w:spacing w:line="360" w:lineRule="auto"/>
        <w:jc w:val="left"/>
        <w:rPr>
          <w:rFonts w:ascii="MS UI Gothic" w:eastAsia="MS UI Gothic" w:hAnsi="MS UI Gothic" w:cs="Times New Roman"/>
          <w:bCs/>
          <w:spacing w:val="-1"/>
          <w:kern w:val="0"/>
          <w:szCs w:val="21"/>
        </w:rPr>
      </w:pPr>
      <w:bookmarkStart w:id="5" w:name="_Toc225824321"/>
    </w:p>
    <w:p w14:paraId="41641C9E"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6" w:name="_Toc353286577"/>
      <w:bookmarkStart w:id="7" w:name="_Toc55810909"/>
      <w:r w:rsidRPr="00700D81">
        <w:rPr>
          <w:rFonts w:ascii="MS UI Gothic" w:eastAsia="MS UI Gothic" w:hAnsi="MS UI Gothic" w:cs="Times New Roman"/>
          <w:bCs/>
          <w:spacing w:val="-1"/>
          <w:kern w:val="0"/>
          <w:szCs w:val="21"/>
        </w:rPr>
        <w:t>3</w:t>
      </w:r>
      <w:r w:rsidRPr="00700D81">
        <w:rPr>
          <w:rFonts w:ascii="MS UI Gothic" w:eastAsia="MS UI Gothic" w:hAnsi="MS UI Gothic" w:cs="Times New Roman" w:hint="eastAsia"/>
          <w:bCs/>
          <w:spacing w:val="-1"/>
          <w:kern w:val="0"/>
          <w:szCs w:val="21"/>
        </w:rPr>
        <w:t>．研究の方法</w:t>
      </w:r>
      <w:bookmarkEnd w:id="5"/>
      <w:bookmarkEnd w:id="6"/>
      <w:bookmarkEnd w:id="7"/>
    </w:p>
    <w:p w14:paraId="38AABE54"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3.1</w:t>
      </w:r>
      <w:r w:rsidRPr="00700D81">
        <w:rPr>
          <w:rFonts w:ascii="MS UI Gothic" w:eastAsia="MS UI Gothic" w:hAnsi="MS UI Gothic" w:cs="Times New Roman" w:hint="eastAsia"/>
          <w:spacing w:val="-1"/>
          <w:kern w:val="0"/>
          <w:szCs w:val="21"/>
        </w:rPr>
        <w:t xml:space="preserve">　研究の種類・デザイン</w:t>
      </w:r>
    </w:p>
    <w:p w14:paraId="095469B2" w14:textId="08122E33" w:rsidR="00F414EE" w:rsidRPr="00700D81" w:rsidRDefault="005D566E"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w:t>
      </w:r>
      <w:r w:rsidR="00F414EE" w:rsidRPr="00700D81">
        <w:rPr>
          <w:rFonts w:ascii="MS UI Gothic" w:eastAsia="MS UI Gothic" w:hAnsi="MS UI Gothic" w:cs="Times New Roman" w:hint="eastAsia"/>
          <w:spacing w:val="-1"/>
          <w:kern w:val="0"/>
          <w:szCs w:val="21"/>
        </w:rPr>
        <w:t>介入を伴わない前向き観察研究</w:t>
      </w:r>
    </w:p>
    <w:p w14:paraId="06678897"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4CEFC1CD"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3.2</w:t>
      </w:r>
      <w:r w:rsidRPr="00700D81">
        <w:rPr>
          <w:rFonts w:ascii="MS UI Gothic" w:eastAsia="MS UI Gothic" w:hAnsi="MS UI Gothic" w:cs="Times New Roman" w:hint="eastAsia"/>
          <w:spacing w:val="-1"/>
          <w:kern w:val="0"/>
          <w:szCs w:val="21"/>
        </w:rPr>
        <w:t xml:space="preserve">　研究のアウトライン</w:t>
      </w:r>
    </w:p>
    <w:p w14:paraId="24EAB11D" w14:textId="361735AE" w:rsidR="0012204E" w:rsidRPr="00700D81" w:rsidRDefault="001B239C"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本研究では、</w:t>
      </w:r>
      <w:r w:rsidR="00F06156" w:rsidRPr="00700D81">
        <w:rPr>
          <w:rFonts w:ascii="MS UI Gothic" w:eastAsia="MS UI Gothic" w:hAnsi="MS UI Gothic" w:cs="Times New Roman" w:hint="eastAsia"/>
          <w:spacing w:val="-1"/>
          <w:kern w:val="0"/>
          <w:szCs w:val="21"/>
        </w:rPr>
        <w:t>同意</w:t>
      </w:r>
      <w:r w:rsidR="005D566E" w:rsidRPr="00700D81">
        <w:rPr>
          <w:rFonts w:ascii="MS UI Gothic" w:eastAsia="MS UI Gothic" w:hAnsi="MS UI Gothic" w:cs="Times New Roman" w:hint="eastAsia"/>
          <w:spacing w:val="-1"/>
          <w:kern w:val="0"/>
          <w:szCs w:val="21"/>
        </w:rPr>
        <w:t>が</w:t>
      </w:r>
      <w:r w:rsidR="00F06156" w:rsidRPr="00700D81">
        <w:rPr>
          <w:rFonts w:ascii="MS UI Gothic" w:eastAsia="MS UI Gothic" w:hAnsi="MS UI Gothic" w:cs="Times New Roman" w:hint="eastAsia"/>
          <w:spacing w:val="-1"/>
          <w:kern w:val="0"/>
          <w:szCs w:val="21"/>
        </w:rPr>
        <w:t>得られた</w:t>
      </w:r>
      <w:r w:rsidR="005D566E" w:rsidRPr="00700D81">
        <w:rPr>
          <w:rFonts w:ascii="MS UI Gothic" w:eastAsia="MS UI Gothic" w:hAnsi="MS UI Gothic" w:cs="Times New Roman" w:hint="eastAsia"/>
          <w:spacing w:val="-1"/>
          <w:kern w:val="0"/>
          <w:szCs w:val="21"/>
        </w:rPr>
        <w:t>研究対象者について</w:t>
      </w:r>
      <w:r w:rsidRPr="00700D81">
        <w:rPr>
          <w:rFonts w:ascii="MS UI Gothic" w:eastAsia="MS UI Gothic" w:hAnsi="MS UI Gothic" w:cs="Times New Roman" w:hint="eastAsia"/>
          <w:spacing w:val="-1"/>
          <w:kern w:val="0"/>
          <w:szCs w:val="21"/>
        </w:rPr>
        <w:t>は</w:t>
      </w:r>
      <w:r w:rsidR="005D566E" w:rsidRPr="00700D81">
        <w:rPr>
          <w:rFonts w:ascii="MS UI Gothic" w:eastAsia="MS UI Gothic" w:hAnsi="MS UI Gothic" w:cs="Times New Roman" w:hint="eastAsia"/>
          <w:spacing w:val="-1"/>
          <w:kern w:val="0"/>
          <w:szCs w:val="21"/>
        </w:rPr>
        <w:t>、</w:t>
      </w:r>
      <w:r w:rsidR="00DC3B82" w:rsidRPr="00700D81">
        <w:rPr>
          <w:rFonts w:ascii="MS UI Gothic" w:eastAsia="MS UI Gothic" w:hAnsi="MS UI Gothic" w:cs="Times New Roman" w:hint="eastAsia"/>
          <w:spacing w:val="-1"/>
          <w:kern w:val="0"/>
          <w:szCs w:val="21"/>
        </w:rPr>
        <w:t>WCD適用開始</w:t>
      </w:r>
      <w:r w:rsidR="00A8456F" w:rsidRPr="00700D81">
        <w:rPr>
          <w:rFonts w:ascii="MS UI Gothic" w:eastAsia="MS UI Gothic" w:hAnsi="MS UI Gothic" w:cs="Times New Roman" w:hint="eastAsia"/>
          <w:bCs/>
          <w:spacing w:val="-1"/>
          <w:kern w:val="0"/>
          <w:szCs w:val="21"/>
        </w:rPr>
        <w:t>からの</w:t>
      </w:r>
      <w:r w:rsidR="005D566E" w:rsidRPr="00700D81">
        <w:rPr>
          <w:rFonts w:ascii="MS UI Gothic" w:eastAsia="MS UI Gothic" w:hAnsi="MS UI Gothic" w:cs="Times New Roman" w:hint="eastAsia"/>
          <w:spacing w:val="-1"/>
          <w:kern w:val="0"/>
          <w:szCs w:val="21"/>
        </w:rPr>
        <w:t>情報</w:t>
      </w:r>
      <w:r w:rsidR="00A8456F" w:rsidRPr="00700D81">
        <w:rPr>
          <w:rFonts w:ascii="MS UI Gothic" w:eastAsia="MS UI Gothic" w:hAnsi="MS UI Gothic" w:cs="Times New Roman" w:hint="eastAsia"/>
          <w:spacing w:val="-1"/>
          <w:kern w:val="0"/>
          <w:szCs w:val="21"/>
        </w:rPr>
        <w:t>（4.観察項目参照）</w:t>
      </w:r>
      <w:r w:rsidR="007F24C7" w:rsidRPr="00700D81">
        <w:rPr>
          <w:rFonts w:ascii="MS UI Gothic" w:eastAsia="MS UI Gothic" w:hAnsi="MS UI Gothic" w:cs="Times New Roman" w:hint="eastAsia"/>
          <w:spacing w:val="-1"/>
          <w:kern w:val="0"/>
          <w:szCs w:val="21"/>
        </w:rPr>
        <w:t>を</w:t>
      </w:r>
      <w:r w:rsidR="005D566E" w:rsidRPr="00700D81">
        <w:rPr>
          <w:rFonts w:ascii="MS UI Gothic" w:eastAsia="MS UI Gothic" w:hAnsi="MS UI Gothic" w:cs="Times New Roman" w:hint="eastAsia"/>
          <w:spacing w:val="-1"/>
          <w:kern w:val="0"/>
          <w:szCs w:val="21"/>
        </w:rPr>
        <w:t>データベースに登録する。</w:t>
      </w:r>
      <w:r w:rsidR="00DC3B82" w:rsidRPr="00700D81">
        <w:rPr>
          <w:rFonts w:ascii="MS UI Gothic" w:eastAsia="MS UI Gothic" w:hAnsi="MS UI Gothic" w:cs="Times New Roman" w:hint="eastAsia"/>
          <w:spacing w:val="-1"/>
          <w:kern w:val="0"/>
          <w:szCs w:val="21"/>
        </w:rPr>
        <w:t>WCDの保険償還期間は3カ月を上限とされているため、期間を問わず使用終了時(上限3カ月)のデータをデータベースに登録する。</w:t>
      </w:r>
      <w:r w:rsidRPr="00700D81">
        <w:rPr>
          <w:rFonts w:ascii="MS UI Gothic" w:eastAsia="MS UI Gothic" w:hAnsi="MS UI Gothic" w:cs="Times New Roman" w:hint="eastAsia"/>
          <w:spacing w:val="-1"/>
          <w:kern w:val="0"/>
          <w:szCs w:val="21"/>
        </w:rPr>
        <w:t>本研究で集積した情報</w:t>
      </w:r>
      <w:r w:rsidR="00DC3B82" w:rsidRPr="00700D81">
        <w:rPr>
          <w:rFonts w:ascii="MS UI Gothic" w:eastAsia="MS UI Gothic" w:hAnsi="MS UI Gothic" w:cs="Times New Roman" w:hint="eastAsia"/>
          <w:spacing w:val="-1"/>
          <w:kern w:val="0"/>
          <w:szCs w:val="21"/>
        </w:rPr>
        <w:t>から</w:t>
      </w:r>
      <w:r w:rsidRPr="00700D81">
        <w:rPr>
          <w:rFonts w:ascii="MS UI Gothic" w:eastAsia="MS UI Gothic" w:hAnsi="MS UI Gothic" w:cs="Times New Roman" w:hint="eastAsia"/>
          <w:spacing w:val="-1"/>
          <w:kern w:val="0"/>
          <w:szCs w:val="21"/>
        </w:rPr>
        <w:t>、</w:t>
      </w:r>
      <w:r w:rsidR="00DC3B82" w:rsidRPr="00700D81">
        <w:rPr>
          <w:rFonts w:ascii="MS UI Gothic" w:eastAsia="MS UI Gothic" w:hAnsi="MS UI Gothic" w:cs="Times New Roman" w:hint="eastAsia"/>
          <w:spacing w:val="-1"/>
          <w:kern w:val="0"/>
          <w:szCs w:val="21"/>
        </w:rPr>
        <w:t>WCD適用時</w:t>
      </w:r>
      <w:r w:rsidR="0012204E" w:rsidRPr="00700D81">
        <w:rPr>
          <w:rFonts w:ascii="MS UI Gothic" w:eastAsia="MS UI Gothic" w:hAnsi="MS UI Gothic" w:cs="Times New Roman" w:hint="eastAsia"/>
          <w:spacing w:val="-1"/>
          <w:kern w:val="0"/>
          <w:szCs w:val="21"/>
        </w:rPr>
        <w:t>の臨床背景とその後の予後</w:t>
      </w:r>
      <w:r w:rsidR="007F04CE" w:rsidRPr="00700D81">
        <w:rPr>
          <w:rFonts w:ascii="MS UI Gothic" w:eastAsia="MS UI Gothic" w:hAnsi="MS UI Gothic" w:cs="Times New Roman" w:hint="eastAsia"/>
          <w:spacing w:val="-1"/>
          <w:kern w:val="0"/>
          <w:szCs w:val="21"/>
        </w:rPr>
        <w:t>等</w:t>
      </w:r>
      <w:r w:rsidR="0012204E" w:rsidRPr="00700D81">
        <w:rPr>
          <w:rFonts w:ascii="MS UI Gothic" w:eastAsia="MS UI Gothic" w:hAnsi="MS UI Gothic" w:cs="Times New Roman" w:hint="eastAsia"/>
          <w:spacing w:val="-1"/>
          <w:kern w:val="0"/>
          <w:szCs w:val="21"/>
        </w:rPr>
        <w:t>を比較することにより、</w:t>
      </w:r>
      <w:r w:rsidR="00DC3B82" w:rsidRPr="00700D81">
        <w:rPr>
          <w:rFonts w:ascii="MS UI Gothic" w:eastAsia="MS UI Gothic" w:hAnsi="MS UI Gothic" w:cs="Times New Roman" w:hint="eastAsia"/>
          <w:spacing w:val="-1"/>
          <w:kern w:val="0"/>
          <w:szCs w:val="21"/>
        </w:rPr>
        <w:t>WCDの使用</w:t>
      </w:r>
      <w:r w:rsidR="0012204E" w:rsidRPr="00700D81">
        <w:rPr>
          <w:rFonts w:ascii="MS UI Gothic" w:eastAsia="MS UI Gothic" w:hAnsi="MS UI Gothic" w:cs="Times New Roman" w:hint="eastAsia"/>
          <w:spacing w:val="-1"/>
          <w:kern w:val="0"/>
          <w:szCs w:val="21"/>
        </w:rPr>
        <w:t>が適切であったかどうかを</w:t>
      </w:r>
      <w:r w:rsidR="0027681E" w:rsidRPr="00700D81">
        <w:rPr>
          <w:rFonts w:ascii="MS UI Gothic" w:eastAsia="MS UI Gothic" w:hAnsi="MS UI Gothic" w:cs="Times New Roman" w:hint="eastAsia"/>
          <w:spacing w:val="-1"/>
          <w:kern w:val="0"/>
          <w:szCs w:val="21"/>
        </w:rPr>
        <w:t>検討</w:t>
      </w:r>
      <w:r w:rsidR="0012204E" w:rsidRPr="00700D81">
        <w:rPr>
          <w:rFonts w:ascii="MS UI Gothic" w:eastAsia="MS UI Gothic" w:hAnsi="MS UI Gothic" w:cs="Times New Roman" w:hint="eastAsia"/>
          <w:spacing w:val="-1"/>
          <w:kern w:val="0"/>
          <w:szCs w:val="21"/>
        </w:rPr>
        <w:t>する。</w:t>
      </w:r>
    </w:p>
    <w:p w14:paraId="5A995EA1" w14:textId="77777777" w:rsidR="0012204E" w:rsidRPr="00700D81" w:rsidRDefault="0012204E" w:rsidP="006E3B74">
      <w:pPr>
        <w:rPr>
          <w:rFonts w:ascii="MS UI Gothic" w:eastAsia="MS UI Gothic" w:hAnsi="MS UI Gothic" w:cs="Times New Roman"/>
          <w:spacing w:val="-1"/>
          <w:kern w:val="0"/>
          <w:szCs w:val="21"/>
        </w:rPr>
      </w:pPr>
    </w:p>
    <w:p w14:paraId="48D03010"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3　個々の研究対象者に関する中止基準</w:t>
      </w:r>
    </w:p>
    <w:p w14:paraId="75D0AD07" w14:textId="4A5AA115" w:rsidR="00F414EE" w:rsidRPr="00700D81"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研究対象者から研究参加の辞退の申し出や同意の撤回があった場合</w:t>
      </w:r>
    </w:p>
    <w:p w14:paraId="255547E6" w14:textId="7F79DA76" w:rsidR="00F414EE" w:rsidRPr="00700D81"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研究全体が中止された場合</w:t>
      </w:r>
    </w:p>
    <w:p w14:paraId="53B40AA3" w14:textId="77E51D7D" w:rsidR="00F414EE"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lastRenderedPageBreak/>
        <w:t>その他の理由により、研究者が研究を中止することが適当と判断した場合</w:t>
      </w:r>
    </w:p>
    <w:p w14:paraId="2BA9340E" w14:textId="77777777" w:rsidR="00FE5DE5" w:rsidRPr="00FE5DE5" w:rsidRDefault="00FE5DE5" w:rsidP="00FE5DE5">
      <w:pPr>
        <w:autoSpaceDE w:val="0"/>
        <w:autoSpaceDN w:val="0"/>
        <w:adjustRightInd w:val="0"/>
        <w:spacing w:line="360" w:lineRule="auto"/>
        <w:jc w:val="left"/>
        <w:rPr>
          <w:rFonts w:ascii="MS UI Gothic" w:eastAsia="MS UI Gothic" w:hAnsi="MS UI Gothic" w:cs="Times New Roman"/>
          <w:spacing w:val="-1"/>
          <w:kern w:val="0"/>
          <w:szCs w:val="21"/>
        </w:rPr>
      </w:pPr>
    </w:p>
    <w:p w14:paraId="18606117"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4　研究対象者の研究参加予定期間</w:t>
      </w:r>
    </w:p>
    <w:p w14:paraId="0EA1A733" w14:textId="3BAD3064" w:rsidR="001B239C" w:rsidRPr="00700D81" w:rsidRDefault="00DC3B82"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WCDの使用期間(上限3カ月)。</w:t>
      </w:r>
    </w:p>
    <w:p w14:paraId="0204BDB5" w14:textId="77777777" w:rsidR="00F414EE" w:rsidRPr="00700D81" w:rsidRDefault="00F414EE" w:rsidP="00F414EE">
      <w:pPr>
        <w:spacing w:line="360" w:lineRule="auto"/>
        <w:rPr>
          <w:rFonts w:ascii="MS UI Gothic" w:eastAsia="MS UI Gothic" w:hAnsi="MS UI Gothic" w:cs="MS-Mincho"/>
          <w:szCs w:val="21"/>
        </w:rPr>
      </w:pPr>
    </w:p>
    <w:p w14:paraId="0AEE79B0" w14:textId="318037A9" w:rsidR="00F414EE" w:rsidRPr="00700D81" w:rsidRDefault="00F414EE" w:rsidP="00F2116C">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8" w:name="_Toc225824327"/>
      <w:bookmarkStart w:id="9" w:name="_Toc353286578"/>
      <w:bookmarkStart w:id="10" w:name="_Toc55810910"/>
      <w:r w:rsidRPr="00700D81">
        <w:rPr>
          <w:rFonts w:ascii="MS UI Gothic" w:eastAsia="MS UI Gothic" w:hAnsi="MS UI Gothic" w:cs="Times New Roman"/>
          <w:bCs/>
          <w:spacing w:val="-1"/>
          <w:kern w:val="0"/>
          <w:szCs w:val="21"/>
        </w:rPr>
        <w:t>4．観察項目とスケジュール</w:t>
      </w:r>
      <w:bookmarkEnd w:id="8"/>
      <w:bookmarkEnd w:id="9"/>
      <w:bookmarkEnd w:id="10"/>
    </w:p>
    <w:p w14:paraId="16C81D1C" w14:textId="7ACD6948" w:rsidR="001B239C" w:rsidRPr="00700D81" w:rsidRDefault="001B239C" w:rsidP="00FE5DE5">
      <w:pPr>
        <w:pStyle w:val="2"/>
        <w:ind w:leftChars="0" w:left="0"/>
      </w:pPr>
      <w:bookmarkStart w:id="11" w:name="_Toc225824337"/>
      <w:r w:rsidRPr="00700D81">
        <w:rPr>
          <w:rFonts w:hint="eastAsia"/>
        </w:rPr>
        <w:t xml:space="preserve">4.1 </w:t>
      </w:r>
      <w:r w:rsidR="00DC3B82" w:rsidRPr="00700D81">
        <w:rPr>
          <w:rFonts w:hint="eastAsia"/>
        </w:rPr>
        <w:t>データ登録</w:t>
      </w:r>
    </w:p>
    <w:p w14:paraId="71AE5E21" w14:textId="5E66B28E" w:rsidR="001B239C" w:rsidRPr="00700D81" w:rsidRDefault="001B239C"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観察</w:t>
      </w:r>
      <w:r w:rsidR="00DC3B82" w:rsidRPr="00700D81">
        <w:rPr>
          <w:rFonts w:ascii="MS UI Gothic" w:eastAsia="MS UI Gothic" w:hAnsi="MS UI Gothic" w:cs="Times New Roman" w:hint="eastAsia"/>
          <w:spacing w:val="-1"/>
          <w:kern w:val="0"/>
          <w:szCs w:val="21"/>
        </w:rPr>
        <w:t>期間に実臨床で測定された評価</w:t>
      </w:r>
      <w:r w:rsidRPr="00700D81">
        <w:rPr>
          <w:rFonts w:ascii="MS UI Gothic" w:eastAsia="MS UI Gothic" w:hAnsi="MS UI Gothic" w:cs="Times New Roman" w:hint="eastAsia"/>
          <w:spacing w:val="-1"/>
          <w:kern w:val="0"/>
          <w:szCs w:val="21"/>
        </w:rPr>
        <w:t>項目を、診療記録より収集する。（詳細は</w:t>
      </w:r>
      <w:r w:rsidR="00DC3B82" w:rsidRPr="00700D81">
        <w:rPr>
          <w:rFonts w:ascii="MS UI Gothic" w:eastAsia="MS UI Gothic" w:hAnsi="MS UI Gothic" w:cs="Times New Roman" w:hint="eastAsia"/>
          <w:spacing w:val="-1"/>
          <w:kern w:val="0"/>
          <w:szCs w:val="21"/>
        </w:rPr>
        <w:t>別紙</w:t>
      </w:r>
      <w:r w:rsidRPr="00700D81">
        <w:rPr>
          <w:rFonts w:ascii="MS UI Gothic" w:eastAsia="MS UI Gothic" w:hAnsi="MS UI Gothic" w:cs="Times New Roman" w:hint="eastAsia"/>
          <w:spacing w:val="-1"/>
          <w:kern w:val="0"/>
          <w:szCs w:val="21"/>
        </w:rPr>
        <w:t>症例報告書を参照）</w:t>
      </w:r>
    </w:p>
    <w:p w14:paraId="495DFBB8" w14:textId="77777777" w:rsidR="001B239C" w:rsidRPr="00700D81" w:rsidRDefault="001B239C" w:rsidP="00412813">
      <w:pPr>
        <w:autoSpaceDE w:val="0"/>
        <w:autoSpaceDN w:val="0"/>
        <w:adjustRightInd w:val="0"/>
        <w:spacing w:line="360" w:lineRule="auto"/>
        <w:ind w:leftChars="-1" w:left="142" w:hangingChars="69" w:hanging="144"/>
        <w:jc w:val="left"/>
        <w:rPr>
          <w:rFonts w:ascii="MS UI Gothic" w:eastAsia="MS UI Gothic" w:hAnsi="MS UI Gothic" w:cs="Times New Roman"/>
          <w:spacing w:val="-1"/>
          <w:kern w:val="0"/>
          <w:szCs w:val="21"/>
        </w:rPr>
      </w:pPr>
    </w:p>
    <w:p w14:paraId="358E92B1" w14:textId="617E81DA" w:rsidR="001B239C" w:rsidRPr="00700D81" w:rsidRDefault="00DC3B82" w:rsidP="00FE5DE5">
      <w:pPr>
        <w:autoSpaceDE w:val="0"/>
        <w:autoSpaceDN w:val="0"/>
        <w:adjustRightInd w:val="0"/>
        <w:spacing w:line="360" w:lineRule="auto"/>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4.1.1　WCD使用開始時</w:t>
      </w:r>
    </w:p>
    <w:p w14:paraId="399E69C4" w14:textId="54B404B6" w:rsidR="001B239C" w:rsidRPr="002F0786" w:rsidRDefault="0024501D" w:rsidP="00D874BC">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r w:rsidRPr="002F0786">
        <w:rPr>
          <w:rFonts w:ascii="MS UI Gothic" w:eastAsia="MS UI Gothic" w:hAnsi="MS UI Gothic" w:cs="Times New Roman" w:hint="eastAsia"/>
          <w:spacing w:val="-1"/>
          <w:kern w:val="0"/>
          <w:szCs w:val="21"/>
        </w:rPr>
        <w:t>使用開始</w:t>
      </w:r>
      <w:r w:rsidR="001B239C" w:rsidRPr="002F0786">
        <w:rPr>
          <w:rFonts w:ascii="MS UI Gothic" w:eastAsia="MS UI Gothic" w:hAnsi="MS UI Gothic" w:cs="Times New Roman" w:hint="eastAsia"/>
          <w:spacing w:val="-1"/>
          <w:kern w:val="0"/>
          <w:szCs w:val="21"/>
        </w:rPr>
        <w:t>時の以下の情報を収集する。</w:t>
      </w:r>
    </w:p>
    <w:p w14:paraId="0D4C5966" w14:textId="7B1A7D35" w:rsidR="001B239C" w:rsidRPr="002F0786" w:rsidRDefault="00362717" w:rsidP="00D874BC">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bookmarkStart w:id="12" w:name="_Hlk55807328"/>
      <w:r>
        <w:rPr>
          <w:rFonts w:ascii="MS UI Gothic" w:eastAsia="MS UI Gothic" w:hAnsi="MS UI Gothic" w:cs="Times New Roman" w:hint="eastAsia"/>
          <w:spacing w:val="-1"/>
          <w:kern w:val="0"/>
          <w:szCs w:val="21"/>
        </w:rPr>
        <w:t>（1）</w:t>
      </w:r>
      <w:bookmarkEnd w:id="12"/>
      <w:r w:rsidR="001B239C" w:rsidRPr="002F0786">
        <w:rPr>
          <w:rFonts w:ascii="MS UI Gothic" w:eastAsia="MS UI Gothic" w:hAnsi="MS UI Gothic" w:cs="Times New Roman" w:hint="eastAsia"/>
          <w:spacing w:val="-1"/>
          <w:kern w:val="0"/>
          <w:szCs w:val="21"/>
        </w:rPr>
        <w:t>基礎項目</w:t>
      </w:r>
    </w:p>
    <w:p w14:paraId="79BEF980" w14:textId="4B6DF74C" w:rsidR="00412813" w:rsidRPr="002F0786" w:rsidRDefault="001B239C" w:rsidP="00D874BC">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2F0786">
        <w:rPr>
          <w:rFonts w:ascii="MS UI Gothic" w:eastAsia="MS UI Gothic" w:hAnsi="MS UI Gothic" w:cs="Times New Roman"/>
          <w:spacing w:val="-1"/>
          <w:kern w:val="0"/>
          <w:szCs w:val="21"/>
        </w:rPr>
        <w:t>性別、</w:t>
      </w:r>
      <w:r w:rsidRPr="002F0786">
        <w:rPr>
          <w:rFonts w:ascii="MS UI Gothic" w:eastAsia="MS UI Gothic" w:hAnsi="MS UI Gothic" w:cs="Times New Roman" w:hint="eastAsia"/>
          <w:spacing w:val="-1"/>
          <w:kern w:val="0"/>
          <w:szCs w:val="21"/>
        </w:rPr>
        <w:t>年齢</w:t>
      </w:r>
      <w:bookmarkEnd w:id="11"/>
      <w:r w:rsidR="00A62C1A" w:rsidRPr="002F0786">
        <w:rPr>
          <w:rFonts w:ascii="MS UI Gothic" w:eastAsia="MS UI Gothic" w:hAnsi="MS UI Gothic" w:cs="Times New Roman" w:hint="eastAsia"/>
          <w:spacing w:val="-1"/>
          <w:kern w:val="0"/>
          <w:szCs w:val="21"/>
        </w:rPr>
        <w:t>、WCD適用開始日、WCD処方</w:t>
      </w:r>
      <w:r w:rsidR="00F2116C" w:rsidRPr="002F0786">
        <w:rPr>
          <w:rFonts w:ascii="MS UI Gothic" w:eastAsia="MS UI Gothic" w:hAnsi="MS UI Gothic" w:cs="Times New Roman" w:hint="eastAsia"/>
          <w:spacing w:val="-1"/>
          <w:kern w:val="0"/>
          <w:szCs w:val="21"/>
        </w:rPr>
        <w:t>者、</w:t>
      </w:r>
      <w:r w:rsidR="00A62C1A" w:rsidRPr="002F0786">
        <w:rPr>
          <w:rFonts w:ascii="MS UI Gothic" w:eastAsia="MS UI Gothic" w:hAnsi="MS UI Gothic" w:cs="Times New Roman" w:hint="eastAsia"/>
          <w:spacing w:val="-1"/>
          <w:kern w:val="0"/>
          <w:szCs w:val="21"/>
        </w:rPr>
        <w:t>WCD使用</w:t>
      </w:r>
      <w:r w:rsidR="00F2116C" w:rsidRPr="002F0786">
        <w:rPr>
          <w:rFonts w:ascii="MS UI Gothic" w:eastAsia="MS UI Gothic" w:hAnsi="MS UI Gothic" w:cs="Times New Roman" w:hint="eastAsia"/>
          <w:spacing w:val="-1"/>
          <w:kern w:val="0"/>
          <w:szCs w:val="21"/>
        </w:rPr>
        <w:t>目的、</w:t>
      </w:r>
      <w:r w:rsidR="00411FC6" w:rsidRPr="002F0786">
        <w:rPr>
          <w:rFonts w:ascii="MS UI Gothic" w:eastAsia="MS UI Gothic" w:hAnsi="MS UI Gothic" w:cs="Times New Roman" w:hint="eastAsia"/>
          <w:spacing w:val="-1"/>
          <w:kern w:val="0"/>
          <w:szCs w:val="21"/>
        </w:rPr>
        <w:t>一</w:t>
      </w:r>
      <w:r w:rsidR="00F2116C" w:rsidRPr="002F0786">
        <w:rPr>
          <w:rFonts w:ascii="MS UI Gothic" w:eastAsia="MS UI Gothic" w:hAnsi="MS UI Gothic" w:cs="Times New Roman" w:hint="eastAsia"/>
          <w:spacing w:val="-1"/>
          <w:kern w:val="0"/>
          <w:szCs w:val="21"/>
        </w:rPr>
        <w:t>次予防時の</w:t>
      </w:r>
      <w:r w:rsidR="00A62C1A" w:rsidRPr="002F0786">
        <w:rPr>
          <w:rFonts w:ascii="MS UI Gothic" w:eastAsia="MS UI Gothic" w:hAnsi="MS UI Gothic" w:cs="Times New Roman" w:hint="eastAsia"/>
          <w:spacing w:val="-1"/>
          <w:kern w:val="0"/>
          <w:szCs w:val="21"/>
        </w:rPr>
        <w:t>適用理由、</w:t>
      </w:r>
      <w:r w:rsidR="00411FC6" w:rsidRPr="002F0786">
        <w:rPr>
          <w:rFonts w:ascii="MS UI Gothic" w:eastAsia="MS UI Gothic" w:hAnsi="MS UI Gothic" w:cs="Times New Roman" w:hint="eastAsia"/>
          <w:spacing w:val="-1"/>
          <w:kern w:val="0"/>
          <w:szCs w:val="21"/>
        </w:rPr>
        <w:t>二次</w:t>
      </w:r>
      <w:r w:rsidR="00A62C1A" w:rsidRPr="002F0786">
        <w:rPr>
          <w:rFonts w:ascii="MS UI Gothic" w:eastAsia="MS UI Gothic" w:hAnsi="MS UI Gothic" w:cs="Times New Roman" w:hint="eastAsia"/>
          <w:spacing w:val="-1"/>
          <w:kern w:val="0"/>
          <w:szCs w:val="21"/>
        </w:rPr>
        <w:t>予防時の適用理由、使用場所、着用指導、メーカ補助、WCD適用時の内服薬、</w:t>
      </w:r>
      <w:r w:rsidR="00D874BC" w:rsidRPr="002F0786">
        <w:rPr>
          <w:rFonts w:ascii="MS UI Gothic" w:eastAsia="MS UI Gothic" w:hAnsi="MS UI Gothic" w:cs="Times New Roman" w:hint="eastAsia"/>
          <w:spacing w:val="-1"/>
          <w:kern w:val="0"/>
          <w:szCs w:val="21"/>
        </w:rPr>
        <w:t xml:space="preserve">腎臓透析の有無 </w:t>
      </w:r>
    </w:p>
    <w:p w14:paraId="02DA4FDA" w14:textId="3517739B" w:rsidR="00D874BC" w:rsidRPr="002F0786" w:rsidRDefault="00362717" w:rsidP="00BB41AD">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r w:rsidRPr="00362717">
        <w:rPr>
          <w:rFonts w:ascii="MS UI Gothic" w:eastAsia="MS UI Gothic" w:hAnsi="MS UI Gothic" w:cs="Times New Roman" w:hint="eastAsia"/>
          <w:spacing w:val="-1"/>
          <w:kern w:val="0"/>
          <w:szCs w:val="21"/>
        </w:rPr>
        <w:t>（</w:t>
      </w:r>
      <w:r>
        <w:rPr>
          <w:rFonts w:ascii="MS UI Gothic" w:eastAsia="MS UI Gothic" w:hAnsi="MS UI Gothic" w:cs="Times New Roman" w:hint="eastAsia"/>
          <w:spacing w:val="-1"/>
          <w:kern w:val="0"/>
          <w:szCs w:val="21"/>
        </w:rPr>
        <w:t>2</w:t>
      </w:r>
      <w:r w:rsidRPr="00362717">
        <w:rPr>
          <w:rFonts w:ascii="MS UI Gothic" w:eastAsia="MS UI Gothic" w:hAnsi="MS UI Gothic" w:cs="Times New Roman" w:hint="eastAsia"/>
          <w:spacing w:val="-1"/>
          <w:kern w:val="0"/>
          <w:szCs w:val="21"/>
        </w:rPr>
        <w:t>）</w:t>
      </w:r>
      <w:r w:rsidR="00F2116C" w:rsidRPr="002F0786">
        <w:rPr>
          <w:rFonts w:ascii="MS UI Gothic" w:eastAsia="MS UI Gothic" w:hAnsi="MS UI Gothic" w:cs="Times New Roman" w:hint="eastAsia"/>
          <w:spacing w:val="-1"/>
          <w:kern w:val="0"/>
          <w:szCs w:val="21"/>
        </w:rPr>
        <w:t>患者背景</w:t>
      </w:r>
      <w:r w:rsidR="00D874BC" w:rsidRPr="002F0786">
        <w:rPr>
          <w:rFonts w:ascii="MS UI Gothic" w:eastAsia="MS UI Gothic" w:hAnsi="MS UI Gothic" w:cs="Times New Roman" w:hint="eastAsia"/>
          <w:spacing w:val="-1"/>
          <w:kern w:val="0"/>
          <w:szCs w:val="21"/>
        </w:rPr>
        <w:t>情報</w:t>
      </w:r>
    </w:p>
    <w:p w14:paraId="2E76ACE9" w14:textId="2F82E3E8" w:rsidR="00412813" w:rsidRPr="00700D81" w:rsidRDefault="00F2116C" w:rsidP="00D874BC">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2F0786">
        <w:rPr>
          <w:rFonts w:ascii="MS UI Gothic" w:eastAsia="MS UI Gothic" w:hAnsi="MS UI Gothic" w:cs="Times New Roman" w:hint="eastAsia"/>
          <w:spacing w:val="-1"/>
          <w:kern w:val="0"/>
          <w:szCs w:val="21"/>
        </w:rPr>
        <w:t>身長、体重、基礎心疾患、冠動脈疾患の有無、冠動脈造影、</w:t>
      </w:r>
      <w:bookmarkStart w:id="13" w:name="_Hlk54598201"/>
      <w:r w:rsidR="0024501D" w:rsidRPr="002F0786">
        <w:rPr>
          <w:rFonts w:ascii="MS UI Gothic" w:eastAsia="MS UI Gothic" w:hAnsi="MS UI Gothic" w:cs="Times New Roman" w:hint="eastAsia"/>
          <w:spacing w:val="-1"/>
          <w:kern w:val="0"/>
          <w:szCs w:val="21"/>
        </w:rPr>
        <w:t>使用開始</w:t>
      </w:r>
      <w:bookmarkEnd w:id="13"/>
      <w:r w:rsidRPr="002F0786">
        <w:rPr>
          <w:rFonts w:ascii="MS UI Gothic" w:eastAsia="MS UI Gothic" w:hAnsi="MS UI Gothic" w:cs="Times New Roman" w:hint="eastAsia"/>
          <w:spacing w:val="-1"/>
          <w:kern w:val="0"/>
          <w:szCs w:val="21"/>
        </w:rPr>
        <w:t>時までの血行再建術の既往、心房細動・粗動の有無、心疾患以外の疾患、NYHA 分類、左室機能、</w:t>
      </w:r>
      <w:r w:rsidR="0024501D" w:rsidRPr="002F0786">
        <w:rPr>
          <w:rFonts w:ascii="MS UI Gothic" w:eastAsia="MS UI Gothic" w:hAnsi="MS UI Gothic" w:cs="Times New Roman" w:hint="eastAsia"/>
          <w:spacing w:val="-1"/>
          <w:kern w:val="0"/>
          <w:szCs w:val="21"/>
        </w:rPr>
        <w:t>使用開始</w:t>
      </w:r>
      <w:r w:rsidRPr="002F0786">
        <w:rPr>
          <w:rFonts w:ascii="MS UI Gothic" w:eastAsia="MS UI Gothic" w:hAnsi="MS UI Gothic" w:cs="Times New Roman" w:hint="eastAsia"/>
          <w:spacing w:val="-1"/>
          <w:kern w:val="0"/>
          <w:szCs w:val="21"/>
        </w:rPr>
        <w:t>時の</w:t>
      </w:r>
      <w:r w:rsidRPr="00700D81">
        <w:rPr>
          <w:rFonts w:ascii="MS UI Gothic" w:eastAsia="MS UI Gothic" w:hAnsi="MS UI Gothic" w:cs="Times New Roman" w:hint="eastAsia"/>
          <w:spacing w:val="-1"/>
          <w:kern w:val="0"/>
          <w:szCs w:val="21"/>
        </w:rPr>
        <w:t>胸部X線・心電図、非持続性心室頻拍</w:t>
      </w:r>
      <w:r w:rsidR="00411FC6" w:rsidRPr="00700D81">
        <w:rPr>
          <w:rFonts w:ascii="MS UI Gothic" w:eastAsia="MS UI Gothic" w:hAnsi="MS UI Gothic" w:cs="Times New Roman" w:hint="eastAsia"/>
          <w:spacing w:val="-1"/>
          <w:kern w:val="0"/>
          <w:szCs w:val="21"/>
        </w:rPr>
        <w:t>(</w:t>
      </w:r>
      <w:r w:rsidR="00411FC6" w:rsidRPr="00700D81">
        <w:rPr>
          <w:rFonts w:ascii="MS UI Gothic" w:eastAsia="MS UI Gothic" w:hAnsi="MS UI Gothic" w:cs="Times New Roman"/>
          <w:spacing w:val="-1"/>
          <w:kern w:val="0"/>
          <w:szCs w:val="21"/>
        </w:rPr>
        <w:t>NSVT</w:t>
      </w:r>
      <w:r w:rsidR="00411FC6" w:rsidRPr="00700D81">
        <w:rPr>
          <w:rFonts w:ascii="MS UI Gothic" w:eastAsia="MS UI Gothic" w:hAnsi="MS UI Gothic" w:cs="Times New Roman" w:hint="eastAsia"/>
          <w:spacing w:val="-1"/>
          <w:kern w:val="0"/>
          <w:szCs w:val="21"/>
        </w:rPr>
        <w:t>)</w:t>
      </w:r>
      <w:r w:rsidRPr="00700D81">
        <w:rPr>
          <w:rFonts w:ascii="MS UI Gothic" w:eastAsia="MS UI Gothic" w:hAnsi="MS UI Gothic" w:cs="Times New Roman" w:hint="eastAsia"/>
          <w:spacing w:val="-1"/>
          <w:kern w:val="0"/>
          <w:szCs w:val="21"/>
        </w:rPr>
        <w:t>の有無、VT.NSVTに対する治療の既往</w:t>
      </w:r>
      <w:r w:rsidR="00412813" w:rsidRPr="00700D81">
        <w:rPr>
          <w:rFonts w:ascii="MS UI Gothic" w:eastAsia="MS UI Gothic" w:hAnsi="MS UI Gothic" w:cs="Times New Roman" w:hint="eastAsia"/>
          <w:spacing w:val="-1"/>
          <w:kern w:val="0"/>
          <w:szCs w:val="21"/>
        </w:rPr>
        <w:t>、血液生化学</w:t>
      </w:r>
      <w:r w:rsidR="00411FC6" w:rsidRPr="00700D81">
        <w:rPr>
          <w:rFonts w:ascii="MS UI Gothic" w:eastAsia="MS UI Gothic" w:hAnsi="MS UI Gothic" w:cs="Times New Roman" w:hint="eastAsia"/>
          <w:spacing w:val="-1"/>
          <w:kern w:val="0"/>
          <w:szCs w:val="21"/>
        </w:rPr>
        <w:t>検査</w:t>
      </w:r>
      <w:r w:rsidR="00D874BC" w:rsidRPr="00700D81">
        <w:rPr>
          <w:rFonts w:ascii="MS UI Gothic" w:eastAsia="MS UI Gothic" w:hAnsi="MS UI Gothic" w:cs="Times New Roman" w:hint="eastAsia"/>
          <w:spacing w:val="-1"/>
          <w:kern w:val="0"/>
          <w:szCs w:val="21"/>
        </w:rPr>
        <w:t xml:space="preserve"> </w:t>
      </w:r>
    </w:p>
    <w:p w14:paraId="13411D3B" w14:textId="77777777" w:rsidR="00D874BC" w:rsidRPr="00700D81" w:rsidRDefault="00D874BC" w:rsidP="00F15C85">
      <w:pPr>
        <w:autoSpaceDE w:val="0"/>
        <w:autoSpaceDN w:val="0"/>
        <w:adjustRightInd w:val="0"/>
        <w:spacing w:line="360" w:lineRule="auto"/>
        <w:jc w:val="left"/>
        <w:rPr>
          <w:rFonts w:ascii="MS UI Gothic" w:eastAsia="MS UI Gothic" w:hAnsi="MS UI Gothic" w:cs="Times New Roman"/>
          <w:spacing w:val="-1"/>
          <w:kern w:val="0"/>
          <w:szCs w:val="21"/>
        </w:rPr>
      </w:pPr>
    </w:p>
    <w:p w14:paraId="440B10EA" w14:textId="38D8C048" w:rsidR="00D874BC" w:rsidRPr="00700D81" w:rsidRDefault="00D874BC" w:rsidP="00FE5DE5">
      <w:pPr>
        <w:autoSpaceDE w:val="0"/>
        <w:autoSpaceDN w:val="0"/>
        <w:adjustRightInd w:val="0"/>
        <w:spacing w:line="360" w:lineRule="auto"/>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4.</w:t>
      </w:r>
      <w:r w:rsidR="001B239C"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hint="eastAsia"/>
          <w:spacing w:val="-1"/>
          <w:kern w:val="0"/>
          <w:szCs w:val="21"/>
        </w:rPr>
        <w:t xml:space="preserve">2 </w:t>
      </w:r>
      <w:r w:rsidR="00B64F6B" w:rsidRPr="00700D81">
        <w:rPr>
          <w:rFonts w:ascii="MS UI Gothic" w:eastAsia="MS UI Gothic" w:hAnsi="MS UI Gothic" w:cs="Times New Roman" w:hint="eastAsia"/>
          <w:spacing w:val="-1"/>
          <w:kern w:val="0"/>
          <w:szCs w:val="21"/>
        </w:rPr>
        <w:t>観察終了時</w:t>
      </w:r>
    </w:p>
    <w:p w14:paraId="4432791A" w14:textId="661DB542" w:rsidR="00412813" w:rsidRPr="00700D81" w:rsidRDefault="00B64F6B" w:rsidP="00FE5DE5">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3カ月を上限とした経過観察のあと以下の</w:t>
      </w:r>
      <w:r w:rsidR="00D874BC" w:rsidRPr="00700D81">
        <w:rPr>
          <w:rFonts w:ascii="MS UI Gothic" w:eastAsia="MS UI Gothic" w:hAnsi="MS UI Gothic" w:cs="ＭＳ Ｐゴシック" w:hint="eastAsia"/>
          <w:kern w:val="0"/>
          <w:szCs w:val="21"/>
        </w:rPr>
        <w:t>情報を収集する。</w:t>
      </w:r>
    </w:p>
    <w:p w14:paraId="6726809C" w14:textId="35DC54D7" w:rsidR="00AA2DEF" w:rsidRPr="00700D81" w:rsidRDefault="00A15B1C" w:rsidP="00B64F6B">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イベントの有無（ＶＴ／ＶＦの発生</w:t>
      </w:r>
      <w:r w:rsidR="009A405E" w:rsidRPr="00700D81">
        <w:rPr>
          <w:rFonts w:ascii="MS UI Gothic" w:eastAsia="MS UI Gothic" w:hAnsi="MS UI Gothic" w:cs="Times New Roman" w:hint="eastAsia"/>
          <w:spacing w:val="-1"/>
          <w:kern w:val="0"/>
          <w:szCs w:val="21"/>
        </w:rPr>
        <w:t>、不適切作動、死亡、心不全のための入院、デバイスに関する合併症</w:t>
      </w:r>
      <w:r w:rsidR="00CE36AB" w:rsidRPr="00700D81">
        <w:rPr>
          <w:rFonts w:ascii="MS UI Gothic" w:eastAsia="MS UI Gothic" w:hAnsi="MS UI Gothic" w:cs="Times New Roman" w:hint="eastAsia"/>
          <w:spacing w:val="-1"/>
          <w:kern w:val="0"/>
          <w:szCs w:val="21"/>
        </w:rPr>
        <w:t>、デバイス関連の再手術</w:t>
      </w:r>
      <w:r w:rsidR="00105629" w:rsidRPr="00700D81">
        <w:rPr>
          <w:rFonts w:ascii="MS UI Gothic" w:eastAsia="MS UI Gothic" w:hAnsi="MS UI Gothic" w:cs="Times New Roman" w:hint="eastAsia"/>
          <w:spacing w:val="-1"/>
          <w:kern w:val="0"/>
          <w:szCs w:val="21"/>
        </w:rPr>
        <w:t>）</w:t>
      </w:r>
      <w:r w:rsidR="00D874BC" w:rsidRPr="00700D81">
        <w:rPr>
          <w:rFonts w:ascii="MS UI Gothic" w:eastAsia="MS UI Gothic" w:hAnsi="MS UI Gothic" w:cs="Times New Roman" w:hint="eastAsia"/>
          <w:spacing w:val="-1"/>
          <w:kern w:val="0"/>
          <w:szCs w:val="21"/>
        </w:rPr>
        <w:t>、</w:t>
      </w:r>
      <w:r w:rsidR="00B64F6B" w:rsidRPr="00700D81">
        <w:rPr>
          <w:rFonts w:ascii="MS UI Gothic" w:eastAsia="MS UI Gothic" w:hAnsi="MS UI Gothic" w:cs="Times New Roman" w:hint="eastAsia"/>
          <w:spacing w:val="-1"/>
          <w:kern w:val="0"/>
          <w:szCs w:val="21"/>
        </w:rPr>
        <w:t>WCD使用終了後のデバイス治療、WCD使用中または終了時に追加した評価・検査（NYHA分類、左室機能、加算平均心電図、</w:t>
      </w:r>
      <w:r w:rsidR="00411FC6" w:rsidRPr="00700D81">
        <w:rPr>
          <w:rFonts w:ascii="MS UI Gothic" w:eastAsia="MS UI Gothic" w:hAnsi="MS UI Gothic" w:cs="Times New Roman" w:hint="eastAsia"/>
          <w:spacing w:val="-1"/>
          <w:kern w:val="0"/>
          <w:szCs w:val="21"/>
        </w:rPr>
        <w:t>T波変動（</w:t>
      </w:r>
      <w:r w:rsidR="00B64F6B" w:rsidRPr="00700D81">
        <w:rPr>
          <w:rFonts w:ascii="MS UI Gothic" w:eastAsia="MS UI Gothic" w:hAnsi="MS UI Gothic" w:cs="Times New Roman" w:hint="eastAsia"/>
          <w:spacing w:val="-1"/>
          <w:kern w:val="0"/>
          <w:szCs w:val="21"/>
        </w:rPr>
        <w:t>TWA</w:t>
      </w:r>
      <w:r w:rsidR="00411FC6" w:rsidRPr="00700D81">
        <w:rPr>
          <w:rFonts w:ascii="MS UI Gothic" w:eastAsia="MS UI Gothic" w:hAnsi="MS UI Gothic" w:cs="Times New Roman" w:hint="eastAsia"/>
          <w:spacing w:val="-1"/>
          <w:kern w:val="0"/>
          <w:szCs w:val="21"/>
        </w:rPr>
        <w:t>）</w:t>
      </w:r>
      <w:r w:rsidR="00B64F6B" w:rsidRPr="00700D81">
        <w:rPr>
          <w:rFonts w:ascii="MS UI Gothic" w:eastAsia="MS UI Gothic" w:hAnsi="MS UI Gothic" w:cs="Times New Roman" w:hint="eastAsia"/>
          <w:spacing w:val="-1"/>
          <w:kern w:val="0"/>
          <w:szCs w:val="21"/>
        </w:rPr>
        <w:t>、電気生理学的検査、ホルター心電図）、WCD使用中に追加した治療</w:t>
      </w:r>
      <w:r w:rsidR="00B64F6B" w:rsidRPr="0024501D">
        <w:rPr>
          <w:rFonts w:ascii="MS UI Gothic" w:eastAsia="MS UI Gothic" w:hAnsi="MS UI Gothic" w:cs="Times New Roman" w:hint="eastAsia"/>
          <w:spacing w:val="-1"/>
          <w:kern w:val="0"/>
          <w:szCs w:val="21"/>
        </w:rPr>
        <w:t>(植込み</w:t>
      </w:r>
      <w:r w:rsidR="00B64F6B" w:rsidRPr="00700D81">
        <w:rPr>
          <w:rFonts w:ascii="MS UI Gothic" w:eastAsia="MS UI Gothic" w:hAnsi="MS UI Gothic" w:cs="Times New Roman" w:hint="eastAsia"/>
          <w:spacing w:val="-1"/>
          <w:kern w:val="0"/>
          <w:szCs w:val="21"/>
        </w:rPr>
        <w:t>型心臓モニタ、カテーテルアブレーション、血行再建術)、WCD使用終了時の使用薬剤、</w:t>
      </w:r>
      <w:r w:rsidR="002A74B5" w:rsidRPr="00700D81">
        <w:rPr>
          <w:rFonts w:ascii="MS UI Gothic" w:eastAsia="MS UI Gothic" w:hAnsi="MS UI Gothic" w:cs="Times New Roman" w:hint="eastAsia"/>
          <w:spacing w:val="-1"/>
          <w:kern w:val="0"/>
          <w:szCs w:val="21"/>
        </w:rPr>
        <w:t>経過</w:t>
      </w:r>
      <w:r w:rsidR="00F15C85" w:rsidRPr="00700D81">
        <w:rPr>
          <w:rFonts w:ascii="MS UI Gothic" w:eastAsia="MS UI Gothic" w:hAnsi="MS UI Gothic" w:cs="Times New Roman" w:hint="eastAsia"/>
          <w:spacing w:val="-1"/>
          <w:kern w:val="0"/>
          <w:szCs w:val="21"/>
        </w:rPr>
        <w:t>観察</w:t>
      </w:r>
      <w:r w:rsidR="002A74B5" w:rsidRPr="00700D81">
        <w:rPr>
          <w:rFonts w:ascii="MS UI Gothic" w:eastAsia="MS UI Gothic" w:hAnsi="MS UI Gothic" w:cs="Times New Roman" w:hint="eastAsia"/>
          <w:spacing w:val="-1"/>
          <w:kern w:val="0"/>
          <w:szCs w:val="21"/>
        </w:rPr>
        <w:t>不能と判定</w:t>
      </w:r>
      <w:r w:rsidR="00105629" w:rsidRPr="00700D81">
        <w:rPr>
          <w:rFonts w:ascii="MS UI Gothic" w:eastAsia="MS UI Gothic" w:hAnsi="MS UI Gothic" w:cs="Times New Roman" w:hint="eastAsia"/>
          <w:spacing w:val="-1"/>
          <w:kern w:val="0"/>
          <w:szCs w:val="21"/>
        </w:rPr>
        <w:t>した日</w:t>
      </w:r>
      <w:r w:rsidR="00D874BC" w:rsidRPr="00700D81">
        <w:rPr>
          <w:rFonts w:ascii="MS UI Gothic" w:eastAsia="MS UI Gothic" w:hAnsi="MS UI Gothic" w:cs="Times New Roman" w:hint="eastAsia"/>
          <w:spacing w:val="-1"/>
          <w:kern w:val="0"/>
          <w:szCs w:val="21"/>
        </w:rPr>
        <w:t xml:space="preserve"> </w:t>
      </w:r>
    </w:p>
    <w:p w14:paraId="2B4B7770" w14:textId="436D9670" w:rsidR="007D1CF5" w:rsidRPr="00700D81" w:rsidRDefault="00AA2DEF" w:rsidP="00F414EE">
      <w:pPr>
        <w:autoSpaceDE w:val="0"/>
        <w:autoSpaceDN w:val="0"/>
        <w:adjustRightInd w:val="0"/>
        <w:spacing w:line="360" w:lineRule="auto"/>
        <w:jc w:val="left"/>
        <w:rPr>
          <w:rFonts w:ascii="MS UI Gothic" w:eastAsia="MS UI Gothic" w:hAnsi="MS UI Gothic" w:cs="Times New Roman"/>
          <w:kern w:val="0"/>
          <w:szCs w:val="21"/>
        </w:rPr>
      </w:pPr>
      <w:r w:rsidRPr="00700D81">
        <w:rPr>
          <w:rFonts w:ascii="MS UI Gothic" w:eastAsia="MS UI Gothic" w:hAnsi="MS UI Gothic" w:cs="Times New Roman"/>
          <w:spacing w:val="-1"/>
          <w:kern w:val="0"/>
          <w:szCs w:val="21"/>
        </w:rPr>
        <w:tab/>
      </w:r>
    </w:p>
    <w:p w14:paraId="64F70603" w14:textId="2340CBD1"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4" w:name="_Toc225827335"/>
      <w:bookmarkStart w:id="15" w:name="_Toc353286579"/>
      <w:bookmarkStart w:id="16" w:name="_Toc55810911"/>
      <w:r w:rsidRPr="00700D81">
        <w:rPr>
          <w:rFonts w:ascii="MS UI Gothic" w:eastAsia="MS UI Gothic" w:hAnsi="MS UI Gothic" w:cs="Times New Roman" w:hint="eastAsia"/>
          <w:bCs/>
          <w:spacing w:val="-1"/>
          <w:kern w:val="0"/>
          <w:szCs w:val="21"/>
        </w:rPr>
        <w:t>5</w:t>
      </w:r>
      <w:r w:rsidRPr="00700D81">
        <w:rPr>
          <w:rFonts w:ascii="MS UI Gothic" w:eastAsia="MS UI Gothic" w:hAnsi="MS UI Gothic" w:cs="Times New Roman"/>
          <w:bCs/>
          <w:spacing w:val="-1"/>
          <w:kern w:val="0"/>
          <w:szCs w:val="21"/>
        </w:rPr>
        <w:t xml:space="preserve">. </w:t>
      </w:r>
      <w:r w:rsidRPr="00700D81">
        <w:rPr>
          <w:rFonts w:ascii="MS UI Gothic" w:eastAsia="MS UI Gothic" w:hAnsi="MS UI Gothic" w:cs="Times New Roman" w:hint="eastAsia"/>
          <w:bCs/>
          <w:spacing w:val="-1"/>
          <w:kern w:val="0"/>
          <w:szCs w:val="21"/>
        </w:rPr>
        <w:t>有害事象の評価・報告</w:t>
      </w:r>
      <w:bookmarkEnd w:id="14"/>
      <w:bookmarkEnd w:id="15"/>
      <w:bookmarkEnd w:id="16"/>
    </w:p>
    <w:p w14:paraId="73AE92FA" w14:textId="736C5019" w:rsidR="00F414EE" w:rsidRPr="00700D81" w:rsidRDefault="00F414EE" w:rsidP="00FE5DE5">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本研究は</w:t>
      </w:r>
      <w:r w:rsidR="00D874BC" w:rsidRPr="00700D81">
        <w:rPr>
          <w:rFonts w:ascii="MS UI Gothic" w:eastAsia="MS UI Gothic" w:hAnsi="MS UI Gothic" w:cs="Times New Roman" w:hint="eastAsia"/>
          <w:spacing w:val="-1"/>
          <w:kern w:val="0"/>
          <w:szCs w:val="21"/>
        </w:rPr>
        <w:t>既存情報を用いた後向き研究及び介入を伴わない前向き観察研究</w:t>
      </w:r>
      <w:r w:rsidRPr="00700D81">
        <w:rPr>
          <w:rFonts w:ascii="MS UI Gothic" w:eastAsia="MS UI Gothic" w:hAnsi="MS UI Gothic" w:cs="ＭＳ Ｐゴシック" w:hint="eastAsia"/>
          <w:kern w:val="0"/>
          <w:szCs w:val="21"/>
        </w:rPr>
        <w:t>であり、本研究によ</w:t>
      </w:r>
      <w:r w:rsidR="00B64F6B" w:rsidRPr="00700D81">
        <w:rPr>
          <w:rFonts w:ascii="MS UI Gothic" w:eastAsia="MS UI Gothic" w:hAnsi="MS UI Gothic" w:cs="ＭＳ Ｐゴシック" w:hint="eastAsia"/>
          <w:kern w:val="0"/>
          <w:szCs w:val="21"/>
        </w:rPr>
        <w:t>って</w:t>
      </w:r>
      <w:r w:rsidRPr="00700D81">
        <w:rPr>
          <w:rFonts w:ascii="MS UI Gothic" w:eastAsia="MS UI Gothic" w:hAnsi="MS UI Gothic" w:cs="ＭＳ Ｐゴシック" w:hint="eastAsia"/>
          <w:kern w:val="0"/>
          <w:szCs w:val="21"/>
        </w:rPr>
        <w:t>新たな有害事象</w:t>
      </w:r>
      <w:r w:rsidRPr="00700D81">
        <w:rPr>
          <w:rFonts w:ascii="MS UI Gothic" w:eastAsia="MS UI Gothic" w:hAnsi="MS UI Gothic" w:cs="ＭＳ Ｐゴシック"/>
          <w:kern w:val="0"/>
          <w:szCs w:val="21"/>
        </w:rPr>
        <w:t>が</w:t>
      </w:r>
      <w:r w:rsidRPr="00700D81">
        <w:rPr>
          <w:rFonts w:ascii="MS UI Gothic" w:eastAsia="MS UI Gothic" w:hAnsi="MS UI Gothic" w:cs="ＭＳ Ｐゴシック" w:hint="eastAsia"/>
          <w:kern w:val="0"/>
          <w:szCs w:val="21"/>
        </w:rPr>
        <w:t>発生</w:t>
      </w:r>
      <w:r w:rsidRPr="00700D81">
        <w:rPr>
          <w:rFonts w:ascii="MS UI Gothic" w:eastAsia="MS UI Gothic" w:hAnsi="MS UI Gothic" w:cs="ＭＳ Ｐゴシック"/>
          <w:kern w:val="0"/>
          <w:szCs w:val="21"/>
        </w:rPr>
        <w:t>する</w:t>
      </w:r>
      <w:r w:rsidRPr="00700D81">
        <w:rPr>
          <w:rFonts w:ascii="MS UI Gothic" w:eastAsia="MS UI Gothic" w:hAnsi="MS UI Gothic" w:cs="ＭＳ Ｐゴシック" w:hint="eastAsia"/>
          <w:kern w:val="0"/>
          <w:szCs w:val="21"/>
        </w:rPr>
        <w:t>可能性はない。</w:t>
      </w:r>
    </w:p>
    <w:p w14:paraId="0B49849F" w14:textId="77777777" w:rsidR="00F414EE" w:rsidRPr="00700D81" w:rsidRDefault="00F414EE" w:rsidP="00F414EE">
      <w:pPr>
        <w:rPr>
          <w:rFonts w:ascii="MS UI Gothic" w:eastAsia="MS UI Gothic" w:hAnsi="MS UI Gothic" w:cs="ＭＳ Ｐゴシック"/>
          <w:kern w:val="0"/>
          <w:szCs w:val="21"/>
        </w:rPr>
      </w:pPr>
    </w:p>
    <w:p w14:paraId="1E718EB9"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7" w:name="_Toc353286580"/>
      <w:bookmarkStart w:id="18" w:name="_Toc55810912"/>
      <w:r w:rsidRPr="00700D81">
        <w:rPr>
          <w:rFonts w:ascii="MS UI Gothic" w:eastAsia="MS UI Gothic" w:hAnsi="MS UI Gothic" w:cs="Times New Roman" w:hint="eastAsia"/>
          <w:bCs/>
          <w:spacing w:val="-1"/>
          <w:kern w:val="0"/>
          <w:szCs w:val="21"/>
        </w:rPr>
        <w:t>6．臨床研究を実施することにより期待される利益及び不利益</w:t>
      </w:r>
      <w:bookmarkEnd w:id="17"/>
      <w:bookmarkEnd w:id="18"/>
    </w:p>
    <w:p w14:paraId="057D0336"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6.1.</w:t>
      </w:r>
      <w:r w:rsidRPr="00700D81">
        <w:rPr>
          <w:rFonts w:ascii="MS UI Gothic" w:eastAsia="MS UI Gothic" w:hAnsi="MS UI Gothic" w:cs="Times New Roman" w:hint="eastAsia"/>
          <w:spacing w:val="-1"/>
          <w:kern w:val="0"/>
          <w:szCs w:val="21"/>
        </w:rPr>
        <w:t>研究に参加することによる利益</w:t>
      </w:r>
    </w:p>
    <w:p w14:paraId="27F0E458" w14:textId="088DEF42" w:rsidR="00F414EE" w:rsidRDefault="00D874BC"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既存情報を用いた後向き研究及び介入を伴わない前向き観察研究</w:t>
      </w:r>
      <w:r w:rsidR="0016362B" w:rsidRPr="00700D81">
        <w:rPr>
          <w:rFonts w:ascii="MS UI Gothic" w:eastAsia="MS UI Gothic" w:hAnsi="MS UI Gothic" w:cs="Times New Roman" w:hint="eastAsia"/>
          <w:spacing w:val="-1"/>
          <w:kern w:val="0"/>
          <w:szCs w:val="21"/>
        </w:rPr>
        <w:t>なので</w:t>
      </w:r>
      <w:r w:rsidR="00F414EE" w:rsidRPr="00700D81">
        <w:rPr>
          <w:rFonts w:ascii="MS UI Gothic" w:eastAsia="MS UI Gothic" w:hAnsi="MS UI Gothic" w:cs="Times New Roman" w:hint="eastAsia"/>
          <w:spacing w:val="-1"/>
          <w:kern w:val="0"/>
          <w:szCs w:val="21"/>
        </w:rPr>
        <w:t>研究に参加することで</w:t>
      </w:r>
      <w:r w:rsidR="00F414EE" w:rsidRPr="00700D81">
        <w:rPr>
          <w:rFonts w:ascii="MS UI Gothic" w:eastAsia="MS UI Gothic" w:hAnsi="MS UI Gothic" w:cs="Times New Roman" w:hint="eastAsia"/>
          <w:bCs/>
          <w:spacing w:val="-1"/>
          <w:kern w:val="0"/>
          <w:szCs w:val="21"/>
        </w:rPr>
        <w:t>、</w:t>
      </w:r>
      <w:r w:rsidR="00F414EE" w:rsidRPr="00700D81">
        <w:rPr>
          <w:rFonts w:ascii="MS UI Gothic" w:eastAsia="MS UI Gothic" w:hAnsi="MS UI Gothic" w:cs="Times New Roman" w:hint="eastAsia"/>
          <w:spacing w:val="-1"/>
          <w:kern w:val="0"/>
          <w:szCs w:val="21"/>
        </w:rPr>
        <w:t>研究対象者</w:t>
      </w:r>
      <w:r w:rsidR="00B64F6B" w:rsidRPr="00700D81">
        <w:rPr>
          <w:rFonts w:ascii="MS UI Gothic" w:eastAsia="MS UI Gothic" w:hAnsi="MS UI Gothic" w:cs="Times New Roman" w:hint="eastAsia"/>
          <w:spacing w:val="-1"/>
          <w:kern w:val="0"/>
          <w:szCs w:val="21"/>
        </w:rPr>
        <w:t>個人</w:t>
      </w:r>
      <w:r w:rsidR="00F414EE" w:rsidRPr="00700D81">
        <w:rPr>
          <w:rFonts w:ascii="MS UI Gothic" w:eastAsia="MS UI Gothic" w:hAnsi="MS UI Gothic" w:cs="Times New Roman" w:hint="eastAsia"/>
          <w:spacing w:val="-1"/>
          <w:kern w:val="0"/>
          <w:szCs w:val="21"/>
        </w:rPr>
        <w:lastRenderedPageBreak/>
        <w:t>に期待される利益</w:t>
      </w:r>
      <w:r w:rsidR="00B64F6B" w:rsidRPr="00700D81">
        <w:rPr>
          <w:rFonts w:ascii="MS UI Gothic" w:eastAsia="MS UI Gothic" w:hAnsi="MS UI Gothic" w:cs="Times New Roman" w:hint="eastAsia"/>
          <w:spacing w:val="-1"/>
          <w:kern w:val="0"/>
          <w:szCs w:val="21"/>
        </w:rPr>
        <w:t>は</w:t>
      </w:r>
      <w:r w:rsidR="0016362B" w:rsidRPr="00700D81">
        <w:rPr>
          <w:rFonts w:ascii="MS UI Gothic" w:eastAsia="MS UI Gothic" w:hAnsi="MS UI Gothic" w:cs="Times New Roman" w:hint="eastAsia"/>
          <w:spacing w:val="-1"/>
          <w:kern w:val="0"/>
          <w:szCs w:val="21"/>
        </w:rPr>
        <w:t>ない。</w:t>
      </w:r>
      <w:r w:rsidR="00B64F6B" w:rsidRPr="00700D81">
        <w:rPr>
          <w:rFonts w:ascii="MS UI Gothic" w:eastAsia="MS UI Gothic" w:hAnsi="MS UI Gothic" w:cs="Times New Roman" w:hint="eastAsia"/>
          <w:spacing w:val="-1"/>
          <w:kern w:val="0"/>
          <w:szCs w:val="21"/>
        </w:rPr>
        <w:t>将来のWCD治療の選択や運用を改善し、適切な治療が行われる環境を作ることに寄与する可能性がある。</w:t>
      </w:r>
    </w:p>
    <w:p w14:paraId="19FB53DE" w14:textId="77777777" w:rsidR="00FE5DE5" w:rsidRDefault="00FE5DE5" w:rsidP="00F414EE">
      <w:pPr>
        <w:autoSpaceDE w:val="0"/>
        <w:autoSpaceDN w:val="0"/>
        <w:adjustRightInd w:val="0"/>
        <w:spacing w:line="360" w:lineRule="auto"/>
        <w:ind w:leftChars="67" w:left="141"/>
        <w:jc w:val="left"/>
        <w:outlineLvl w:val="1"/>
        <w:rPr>
          <w:rFonts w:ascii="MS UI Gothic" w:eastAsia="MS UI Gothic" w:hAnsi="MS UI Gothic" w:cs="Times New Roman"/>
          <w:spacing w:val="-1"/>
          <w:kern w:val="0"/>
          <w:szCs w:val="21"/>
        </w:rPr>
      </w:pPr>
    </w:p>
    <w:p w14:paraId="5F74C082" w14:textId="20E55BB1"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6.2.研究に参加するこ</w:t>
      </w:r>
      <w:r w:rsidRPr="00700D81">
        <w:rPr>
          <w:rFonts w:ascii="MS UI Gothic" w:eastAsia="MS UI Gothic" w:hAnsi="MS UI Gothic" w:cs="Times New Roman" w:hint="eastAsia"/>
          <w:spacing w:val="-1"/>
          <w:kern w:val="0"/>
          <w:szCs w:val="21"/>
        </w:rPr>
        <w:t>とによる</w:t>
      </w:r>
      <w:r w:rsidRPr="00700D81">
        <w:rPr>
          <w:rFonts w:ascii="MS UI Gothic" w:eastAsia="MS UI Gothic" w:hAnsi="MS UI Gothic" w:cs="Times New Roman"/>
          <w:spacing w:val="-1"/>
          <w:kern w:val="0"/>
          <w:szCs w:val="21"/>
        </w:rPr>
        <w:t>不利益</w:t>
      </w:r>
    </w:p>
    <w:p w14:paraId="1D0A3271" w14:textId="443F0EC1" w:rsidR="00F414EE" w:rsidRPr="00700D81" w:rsidRDefault="00D874BC" w:rsidP="00E45563">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既存情報を用いた後向き研究及び介入を伴わない前向き観察研究</w:t>
      </w:r>
      <w:r w:rsidR="0016362B" w:rsidRPr="00700D81">
        <w:rPr>
          <w:rFonts w:ascii="MS UI Gothic" w:eastAsia="MS UI Gothic" w:hAnsi="MS UI Gothic" w:cs="Times New Roman" w:hint="eastAsia"/>
          <w:spacing w:val="-1"/>
          <w:kern w:val="0"/>
          <w:szCs w:val="21"/>
        </w:rPr>
        <w:t>なので</w:t>
      </w:r>
      <w:r w:rsidR="00F414EE" w:rsidRPr="00700D81">
        <w:rPr>
          <w:rFonts w:ascii="MS UI Gothic" w:eastAsia="MS UI Gothic" w:hAnsi="MS UI Gothic" w:cs="Times New Roman"/>
          <w:spacing w:val="-1"/>
          <w:kern w:val="0"/>
          <w:szCs w:val="21"/>
        </w:rPr>
        <w:t>研究に参加することで、</w:t>
      </w:r>
      <w:r w:rsidR="00F414EE" w:rsidRPr="00700D81">
        <w:rPr>
          <w:rFonts w:ascii="MS UI Gothic" w:eastAsia="MS UI Gothic" w:hAnsi="MS UI Gothic" w:cs="Times New Roman" w:hint="eastAsia"/>
          <w:spacing w:val="-1"/>
          <w:kern w:val="0"/>
          <w:szCs w:val="21"/>
        </w:rPr>
        <w:t>研究対象者に起こる</w:t>
      </w:r>
      <w:r w:rsidR="00F414EE" w:rsidRPr="00700D81">
        <w:rPr>
          <w:rFonts w:ascii="MS UI Gothic" w:eastAsia="MS UI Gothic" w:hAnsi="MS UI Gothic" w:cs="Times New Roman"/>
          <w:spacing w:val="-1"/>
          <w:kern w:val="0"/>
          <w:szCs w:val="21"/>
        </w:rPr>
        <w:t>不利益</w:t>
      </w:r>
      <w:r w:rsidR="0016362B" w:rsidRPr="00700D81">
        <w:rPr>
          <w:rFonts w:ascii="MS UI Gothic" w:eastAsia="MS UI Gothic" w:hAnsi="MS UI Gothic" w:cs="Times New Roman" w:hint="eastAsia"/>
          <w:spacing w:val="-1"/>
          <w:kern w:val="0"/>
          <w:szCs w:val="21"/>
        </w:rPr>
        <w:t>及び起こり得る危険並びに必然的に伴う心身に対する不快な状態が発生することはない。</w:t>
      </w:r>
    </w:p>
    <w:p w14:paraId="2B3DCC27"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7CCDC95C"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9" w:name="_Toc353286581"/>
      <w:bookmarkStart w:id="20" w:name="_Toc55810913"/>
      <w:r w:rsidRPr="00700D81">
        <w:rPr>
          <w:rFonts w:ascii="MS UI Gothic" w:eastAsia="MS UI Gothic" w:hAnsi="MS UI Gothic" w:cs="Times New Roman" w:hint="eastAsia"/>
          <w:bCs/>
          <w:spacing w:val="-1"/>
          <w:kern w:val="0"/>
          <w:szCs w:val="21"/>
        </w:rPr>
        <w:t>7．研究の終了、中止、中断</w:t>
      </w:r>
      <w:bookmarkEnd w:id="19"/>
      <w:bookmarkEnd w:id="20"/>
    </w:p>
    <w:p w14:paraId="7DB2BC6A"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21" w:name="_Toc225824342"/>
      <w:r w:rsidRPr="00700D81">
        <w:rPr>
          <w:rFonts w:ascii="MS UI Gothic" w:eastAsia="MS UI Gothic" w:hAnsi="MS UI Gothic" w:cs="Times New Roman" w:hint="eastAsia"/>
          <w:spacing w:val="-1"/>
          <w:kern w:val="0"/>
          <w:szCs w:val="21"/>
        </w:rPr>
        <w:t>7</w:t>
      </w:r>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 xml:space="preserve">　研究の終了</w:t>
      </w:r>
      <w:bookmarkEnd w:id="21"/>
    </w:p>
    <w:p w14:paraId="4CF32139" w14:textId="2BA07E5E" w:rsidR="00F414EE" w:rsidRPr="00700D81" w:rsidRDefault="00F414EE"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研究の終了時に研究責任者は、速やかに研究終了報告書を</w:t>
      </w:r>
      <w:r w:rsidR="00E3058F" w:rsidRPr="00700D81">
        <w:rPr>
          <w:rFonts w:ascii="MS UI Gothic" w:eastAsia="MS UI Gothic" w:hAnsi="MS UI Gothic" w:cs="Times New Roman" w:hint="eastAsia"/>
          <w:spacing w:val="-1"/>
          <w:kern w:val="0"/>
          <w:szCs w:val="21"/>
        </w:rPr>
        <w:t>研究機関の長</w:t>
      </w:r>
      <w:r w:rsidRPr="00700D81">
        <w:rPr>
          <w:rFonts w:ascii="MS UI Gothic" w:eastAsia="MS UI Gothic" w:hAnsi="MS UI Gothic" w:cs="Times New Roman" w:hint="eastAsia"/>
          <w:spacing w:val="-1"/>
          <w:kern w:val="0"/>
          <w:szCs w:val="21"/>
        </w:rPr>
        <w:t>に提出する。</w:t>
      </w:r>
    </w:p>
    <w:p w14:paraId="264E6525" w14:textId="77777777" w:rsidR="00F414EE" w:rsidRPr="00700D81" w:rsidRDefault="00F414EE" w:rsidP="00F414EE">
      <w:pPr>
        <w:autoSpaceDE w:val="0"/>
        <w:autoSpaceDN w:val="0"/>
        <w:adjustRightInd w:val="0"/>
        <w:spacing w:line="360" w:lineRule="auto"/>
        <w:ind w:left="416" w:hangingChars="200" w:hanging="416"/>
        <w:jc w:val="left"/>
        <w:rPr>
          <w:rFonts w:ascii="MS UI Gothic" w:eastAsia="MS UI Gothic" w:hAnsi="MS UI Gothic" w:cs="Times New Roman"/>
          <w:spacing w:val="-1"/>
          <w:kern w:val="0"/>
          <w:szCs w:val="21"/>
        </w:rPr>
      </w:pPr>
    </w:p>
    <w:p w14:paraId="288B0353"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22" w:name="_Toc225824346"/>
      <w:r w:rsidRPr="00700D81">
        <w:rPr>
          <w:rFonts w:ascii="MS UI Gothic" w:eastAsia="MS UI Gothic" w:hAnsi="MS UI Gothic" w:cs="Times New Roman" w:hint="eastAsia"/>
          <w:spacing w:val="-1"/>
          <w:kern w:val="0"/>
          <w:szCs w:val="21"/>
        </w:rPr>
        <w:t>7</w:t>
      </w:r>
      <w:r w:rsidRPr="00700D81">
        <w:rPr>
          <w:rFonts w:ascii="MS UI Gothic" w:eastAsia="MS UI Gothic" w:hAnsi="MS UI Gothic" w:cs="Times New Roman"/>
          <w:spacing w:val="-1"/>
          <w:kern w:val="0"/>
          <w:szCs w:val="21"/>
        </w:rPr>
        <w:t>.2</w:t>
      </w:r>
      <w:r w:rsidRPr="00700D81">
        <w:rPr>
          <w:rFonts w:ascii="MS UI Gothic" w:eastAsia="MS UI Gothic" w:hAnsi="MS UI Gothic" w:cs="Times New Roman" w:hint="eastAsia"/>
          <w:spacing w:val="-1"/>
          <w:kern w:val="0"/>
          <w:szCs w:val="21"/>
        </w:rPr>
        <w:t xml:space="preserve">　研究の中止、中断</w:t>
      </w:r>
      <w:bookmarkEnd w:id="22"/>
    </w:p>
    <w:p w14:paraId="780B5A8B" w14:textId="77777777" w:rsidR="00F414EE" w:rsidRPr="00700D81" w:rsidRDefault="00F414EE" w:rsidP="00E45563">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研究責任者は、以下の事項に該当する場合は研究実施継続の可否を検討する。</w:t>
      </w:r>
    </w:p>
    <w:p w14:paraId="669D8D11" w14:textId="77777777" w:rsidR="00F414EE" w:rsidRPr="00700D81" w:rsidRDefault="00F414EE" w:rsidP="008A2303">
      <w:pPr>
        <w:pStyle w:val="aa"/>
        <w:numPr>
          <w:ilvl w:val="0"/>
          <w:numId w:val="12"/>
        </w:numPr>
        <w:tabs>
          <w:tab w:val="left" w:pos="9498"/>
        </w:tabs>
        <w:autoSpaceDE w:val="0"/>
        <w:autoSpaceDN w:val="0"/>
        <w:adjustRightInd w:val="0"/>
        <w:spacing w:line="360" w:lineRule="auto"/>
        <w:ind w:leftChars="100" w:left="49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治験及び人を対象とする医学系研究等倫理審査委員会(以下倫理審査委員会と略す)から実施計画等の変更の指示があり、これを受入れることが困難と判断されたとき。</w:t>
      </w:r>
    </w:p>
    <w:p w14:paraId="4539A7B5" w14:textId="77777777" w:rsidR="00F414EE" w:rsidRPr="00700D81" w:rsidRDefault="00F414EE" w:rsidP="00F414EE">
      <w:pPr>
        <w:spacing w:line="360" w:lineRule="auto"/>
        <w:jc w:val="left"/>
        <w:rPr>
          <w:rFonts w:ascii="MS UI Gothic" w:eastAsia="MS UI Gothic" w:hAnsi="MS UI Gothic" w:cs="Times New Roman"/>
          <w:szCs w:val="21"/>
        </w:rPr>
      </w:pPr>
    </w:p>
    <w:p w14:paraId="4FE39F1F"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23" w:name="_Toc337734899"/>
      <w:bookmarkStart w:id="24" w:name="_Toc353286582"/>
      <w:bookmarkStart w:id="25" w:name="_Toc55810914"/>
      <w:r w:rsidRPr="00700D81">
        <w:rPr>
          <w:rFonts w:ascii="MS UI Gothic" w:eastAsia="MS UI Gothic" w:hAnsi="MS UI Gothic" w:cs="Times New Roman" w:hint="eastAsia"/>
          <w:bCs/>
          <w:spacing w:val="-1"/>
          <w:kern w:val="0"/>
          <w:szCs w:val="21"/>
        </w:rPr>
        <w:t>8</w:t>
      </w:r>
      <w:r w:rsidRPr="00700D81">
        <w:rPr>
          <w:rFonts w:ascii="MS UI Gothic" w:eastAsia="MS UI Gothic" w:hAnsi="MS UI Gothic" w:cs="Times New Roman"/>
          <w:bCs/>
          <w:spacing w:val="-1"/>
          <w:kern w:val="0"/>
          <w:szCs w:val="21"/>
        </w:rPr>
        <w:t xml:space="preserve">. </w:t>
      </w:r>
      <w:r w:rsidRPr="00700D81">
        <w:rPr>
          <w:rFonts w:ascii="MS UI Gothic" w:eastAsia="MS UI Gothic" w:hAnsi="MS UI Gothic" w:cs="Times New Roman" w:hint="eastAsia"/>
          <w:bCs/>
          <w:spacing w:val="-1"/>
          <w:kern w:val="0"/>
          <w:szCs w:val="21"/>
        </w:rPr>
        <w:t>目標症例数と研究期間</w:t>
      </w:r>
      <w:bookmarkEnd w:id="23"/>
      <w:bookmarkEnd w:id="24"/>
      <w:bookmarkEnd w:id="25"/>
    </w:p>
    <w:p w14:paraId="6A5C5654" w14:textId="3FA24643"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hint="eastAsia"/>
          <w:spacing w:val="-1"/>
          <w:kern w:val="0"/>
          <w:szCs w:val="21"/>
        </w:rPr>
        <w:t>8</w:t>
      </w:r>
      <w:r w:rsidRPr="00700D81">
        <w:rPr>
          <w:rFonts w:ascii="MS UI Gothic" w:eastAsia="MS UI Gothic" w:hAnsi="MS UI Gothic" w:cs="Century"/>
          <w:spacing w:val="-1"/>
          <w:kern w:val="0"/>
          <w:szCs w:val="21"/>
        </w:rPr>
        <w:t xml:space="preserve">.1 </w:t>
      </w:r>
      <w:r w:rsidRPr="00700D81">
        <w:rPr>
          <w:rFonts w:ascii="MS UI Gothic" w:eastAsia="MS UI Gothic" w:hAnsi="MS UI Gothic" w:cs="Times New Roman" w:hint="eastAsia"/>
          <w:spacing w:val="-1"/>
          <w:kern w:val="0"/>
          <w:szCs w:val="21"/>
        </w:rPr>
        <w:t>目標症例数</w:t>
      </w:r>
    </w:p>
    <w:p w14:paraId="1A2DD01A" w14:textId="6FD4C354" w:rsidR="00B677D7" w:rsidRPr="00700D81" w:rsidRDefault="00B677D7"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目標症例数：対象全例とする。なお、前向き部分と後向き部分の内訳は以下のとおりである。</w:t>
      </w:r>
    </w:p>
    <w:p w14:paraId="7368CE32" w14:textId="11B42561" w:rsidR="00F414EE" w:rsidRPr="00700D81" w:rsidRDefault="0027681E"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前向き登録</w:t>
      </w:r>
      <w:r w:rsidR="001B239C" w:rsidRPr="00700D81">
        <w:rPr>
          <w:rFonts w:ascii="MS UI Gothic" w:eastAsia="MS UI Gothic" w:hAnsi="MS UI Gothic" w:cs="ＭＳg..." w:hint="eastAsia"/>
          <w:kern w:val="0"/>
          <w:szCs w:val="21"/>
        </w:rPr>
        <w:t>：</w:t>
      </w:r>
      <w:r w:rsidR="004D3BEF" w:rsidRPr="00700D81">
        <w:rPr>
          <w:rFonts w:ascii="MS UI Gothic" w:eastAsia="MS UI Gothic" w:hAnsi="MS UI Gothic" w:cs="ＭＳg..." w:hint="eastAsia"/>
          <w:kern w:val="0"/>
          <w:szCs w:val="21"/>
        </w:rPr>
        <w:t>対象全例とする</w:t>
      </w:r>
      <w:r w:rsidR="008539DA" w:rsidRPr="00700D81">
        <w:rPr>
          <w:rFonts w:ascii="MS UI Gothic" w:eastAsia="MS UI Gothic" w:hAnsi="MS UI Gothic" w:cs="ＭＳg..." w:hint="eastAsia"/>
          <w:kern w:val="0"/>
          <w:szCs w:val="21"/>
        </w:rPr>
        <w:t>が、</w:t>
      </w:r>
      <w:r w:rsidR="00342487" w:rsidRPr="00700D81">
        <w:rPr>
          <w:rFonts w:ascii="MS UI Gothic" w:eastAsia="MS UI Gothic" w:hAnsi="MS UI Gothic" w:cs="ＭＳg..." w:hint="eastAsia"/>
          <w:kern w:val="0"/>
          <w:szCs w:val="21"/>
        </w:rPr>
        <w:t>年間</w:t>
      </w:r>
      <w:r w:rsidR="008539DA" w:rsidRPr="00700D81">
        <w:rPr>
          <w:rFonts w:ascii="MS UI Gothic" w:eastAsia="MS UI Gothic" w:hAnsi="MS UI Gothic" w:cs="ＭＳg..." w:hint="eastAsia"/>
          <w:kern w:val="0"/>
          <w:szCs w:val="21"/>
        </w:rPr>
        <w:t>約</w:t>
      </w:r>
      <w:r w:rsidR="00B64F6B" w:rsidRPr="00700D81">
        <w:rPr>
          <w:rFonts w:ascii="MS UI Gothic" w:eastAsia="MS UI Gothic" w:hAnsi="MS UI Gothic" w:cs="ＭＳg..." w:hint="eastAsia"/>
          <w:kern w:val="0"/>
          <w:szCs w:val="21"/>
        </w:rPr>
        <w:t>5</w:t>
      </w:r>
      <w:r w:rsidR="00342487" w:rsidRPr="00700D81">
        <w:rPr>
          <w:rFonts w:ascii="MS UI Gothic" w:eastAsia="MS UI Gothic" w:hAnsi="MS UI Gothic" w:cs="ＭＳg..." w:hint="eastAsia"/>
          <w:kern w:val="0"/>
          <w:szCs w:val="21"/>
        </w:rPr>
        <w:t>00例</w:t>
      </w:r>
      <w:r w:rsidR="008539DA" w:rsidRPr="00700D81">
        <w:rPr>
          <w:rFonts w:ascii="MS UI Gothic" w:eastAsia="MS UI Gothic" w:hAnsi="MS UI Gothic" w:cs="ＭＳg..." w:hint="eastAsia"/>
          <w:kern w:val="0"/>
          <w:szCs w:val="21"/>
        </w:rPr>
        <w:t>の集積が予測されるため、登録期間中に約</w:t>
      </w:r>
      <w:r w:rsidR="00B64F6B" w:rsidRPr="00700D81">
        <w:rPr>
          <w:rFonts w:ascii="MS UI Gothic" w:eastAsia="MS UI Gothic" w:hAnsi="MS UI Gothic" w:cs="ＭＳg..." w:hint="eastAsia"/>
          <w:kern w:val="0"/>
          <w:szCs w:val="21"/>
        </w:rPr>
        <w:t>2</w:t>
      </w:r>
      <w:r w:rsidR="00B64F6B" w:rsidRPr="00700D81">
        <w:rPr>
          <w:rFonts w:ascii="MS UI Gothic" w:eastAsia="MS UI Gothic" w:hAnsi="MS UI Gothic" w:cs="ＭＳg..."/>
          <w:kern w:val="0"/>
          <w:szCs w:val="21"/>
        </w:rPr>
        <w:t>,5</w:t>
      </w:r>
      <w:r w:rsidR="008539DA" w:rsidRPr="00700D81">
        <w:rPr>
          <w:rFonts w:ascii="MS UI Gothic" w:eastAsia="MS UI Gothic" w:hAnsi="MS UI Gothic" w:cs="ＭＳg..." w:hint="eastAsia"/>
          <w:kern w:val="0"/>
          <w:szCs w:val="21"/>
        </w:rPr>
        <w:t>00例</w:t>
      </w:r>
      <w:r w:rsidR="00342487" w:rsidRPr="00700D81">
        <w:rPr>
          <w:rFonts w:ascii="MS UI Gothic" w:eastAsia="MS UI Gothic" w:hAnsi="MS UI Gothic" w:cs="ＭＳg..." w:hint="eastAsia"/>
          <w:kern w:val="0"/>
          <w:szCs w:val="21"/>
        </w:rPr>
        <w:t>を目標とする。</w:t>
      </w:r>
    </w:p>
    <w:p w14:paraId="3CB64F98" w14:textId="77777777" w:rsidR="00E45563" w:rsidRDefault="0027681E"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後向き登録</w:t>
      </w:r>
      <w:r w:rsidR="001B239C" w:rsidRPr="00700D81">
        <w:rPr>
          <w:rFonts w:ascii="MS UI Gothic" w:eastAsia="MS UI Gothic" w:hAnsi="MS UI Gothic" w:cs="ＭＳg..." w:hint="eastAsia"/>
          <w:kern w:val="0"/>
          <w:szCs w:val="21"/>
        </w:rPr>
        <w:t>：</w:t>
      </w:r>
      <w:r w:rsidR="00B64F6B" w:rsidRPr="00700D81">
        <w:rPr>
          <w:rFonts w:ascii="MS UI Gothic" w:eastAsia="MS UI Gothic" w:hAnsi="MS UI Gothic" w:cs="ＭＳg..." w:hint="eastAsia"/>
          <w:kern w:val="0"/>
          <w:szCs w:val="21"/>
        </w:rPr>
        <w:t>すでにWCDが使用された</w:t>
      </w:r>
      <w:r w:rsidR="00E14154" w:rsidRPr="00700D81">
        <w:rPr>
          <w:rFonts w:ascii="MS UI Gothic" w:eastAsia="MS UI Gothic" w:hAnsi="MS UI Gothic" w:cs="ＭＳg..." w:hint="eastAsia"/>
          <w:kern w:val="0"/>
          <w:szCs w:val="21"/>
        </w:rPr>
        <w:t>約</w:t>
      </w:r>
      <w:r w:rsidR="00B64F6B" w:rsidRPr="00700D81">
        <w:rPr>
          <w:rFonts w:ascii="MS UI Gothic" w:eastAsia="MS UI Gothic" w:hAnsi="MS UI Gothic" w:cs="ＭＳg..." w:hint="eastAsia"/>
          <w:kern w:val="0"/>
          <w:szCs w:val="21"/>
        </w:rPr>
        <w:t>1,000例のうち、</w:t>
      </w:r>
      <w:r w:rsidR="00E14154" w:rsidRPr="00700D81">
        <w:rPr>
          <w:rFonts w:ascii="MS UI Gothic" w:eastAsia="MS UI Gothic" w:hAnsi="MS UI Gothic" w:cs="ＭＳg..." w:hint="eastAsia"/>
          <w:kern w:val="0"/>
          <w:szCs w:val="21"/>
        </w:rPr>
        <w:t>カルテ等で客観的データが収集できる</w:t>
      </w:r>
      <w:r w:rsidR="00B64F6B" w:rsidRPr="00700D81">
        <w:rPr>
          <w:rFonts w:ascii="MS UI Gothic" w:eastAsia="MS UI Gothic" w:hAnsi="MS UI Gothic" w:cs="ＭＳg..." w:hint="eastAsia"/>
          <w:kern w:val="0"/>
          <w:szCs w:val="21"/>
        </w:rPr>
        <w:t>症例を対象とする</w:t>
      </w:r>
      <w:r w:rsidR="00DE586B" w:rsidRPr="00700D81">
        <w:rPr>
          <w:rFonts w:ascii="MS UI Gothic" w:eastAsia="MS UI Gothic" w:hAnsi="MS UI Gothic" w:cs="ＭＳg..." w:hint="eastAsia"/>
          <w:kern w:val="0"/>
          <w:szCs w:val="21"/>
        </w:rPr>
        <w:t>。</w:t>
      </w:r>
    </w:p>
    <w:p w14:paraId="645DCFCB" w14:textId="403497F4" w:rsidR="001B239C" w:rsidRPr="00700D81" w:rsidRDefault="00E14154"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なお後ろ向きデータ利用の可否は、データ利用を認めない患者の自由</w:t>
      </w:r>
      <w:r w:rsidRPr="00700D81">
        <w:rPr>
          <w:rFonts w:ascii="MS UI Gothic" w:eastAsia="MS UI Gothic" w:hAnsi="MS UI Gothic" w:hint="eastAsia"/>
          <w:szCs w:val="21"/>
        </w:rPr>
        <w:t>意思</w:t>
      </w:r>
      <w:r w:rsidRPr="00700D81">
        <w:rPr>
          <w:rFonts w:ascii="MS UI Gothic" w:eastAsia="MS UI Gothic" w:hAnsi="MS UI Gothic" w:cs="ＭＳg..." w:hint="eastAsia"/>
          <w:kern w:val="0"/>
          <w:szCs w:val="21"/>
        </w:rPr>
        <w:t>を提示する機会を、オプトアウト等で適切に確保したうえで判断する。</w:t>
      </w:r>
    </w:p>
    <w:p w14:paraId="16BB53C5" w14:textId="77777777" w:rsidR="00F414EE" w:rsidRPr="00700D81" w:rsidRDefault="00F414EE" w:rsidP="00F414EE">
      <w:pPr>
        <w:autoSpaceDE w:val="0"/>
        <w:autoSpaceDN w:val="0"/>
        <w:adjustRightInd w:val="0"/>
        <w:spacing w:line="360" w:lineRule="auto"/>
        <w:jc w:val="left"/>
        <w:rPr>
          <w:rFonts w:ascii="MS UI Gothic" w:eastAsia="MS UI Gothic" w:hAnsi="MS UI Gothic" w:cs="ＭＳg..."/>
          <w:kern w:val="0"/>
          <w:szCs w:val="21"/>
        </w:rPr>
      </w:pPr>
    </w:p>
    <w:p w14:paraId="31A3FA61" w14:textId="77777777" w:rsidR="00E45563" w:rsidRDefault="00F414EE" w:rsidP="008A2303">
      <w:pPr>
        <w:autoSpaceDE w:val="0"/>
        <w:autoSpaceDN w:val="0"/>
        <w:adjustRightInd w:val="0"/>
        <w:spacing w:line="360" w:lineRule="auto"/>
        <w:jc w:val="left"/>
        <w:outlineLvl w:val="1"/>
        <w:rPr>
          <w:rFonts w:ascii="MS UI Gothic" w:eastAsia="MS UI Gothic" w:hAnsi="MS UI Gothic" w:cs="ＭＳ..."/>
          <w:spacing w:val="-1"/>
          <w:kern w:val="0"/>
          <w:szCs w:val="21"/>
        </w:rPr>
      </w:pPr>
      <w:r w:rsidRPr="00700D81">
        <w:rPr>
          <w:rFonts w:ascii="MS UI Gothic" w:eastAsia="MS UI Gothic" w:hAnsi="MS UI Gothic" w:cs="Times New Roman" w:hint="eastAsia"/>
          <w:spacing w:val="-1"/>
          <w:kern w:val="0"/>
          <w:szCs w:val="21"/>
        </w:rPr>
        <w:t>8</w:t>
      </w:r>
      <w:r w:rsidRPr="00700D81">
        <w:rPr>
          <w:rFonts w:ascii="MS UI Gothic" w:eastAsia="MS UI Gothic" w:hAnsi="MS UI Gothic" w:cs="Times New Roman"/>
          <w:spacing w:val="-1"/>
          <w:kern w:val="0"/>
          <w:szCs w:val="21"/>
        </w:rPr>
        <w:t xml:space="preserve">.2 </w:t>
      </w:r>
      <w:r w:rsidRPr="00700D81">
        <w:rPr>
          <w:rFonts w:ascii="MS UI Gothic" w:eastAsia="MS UI Gothic" w:hAnsi="MS UI Gothic" w:cs="ＭＳ..." w:hint="eastAsia"/>
          <w:spacing w:val="-1"/>
          <w:kern w:val="0"/>
          <w:szCs w:val="21"/>
        </w:rPr>
        <w:t>研究期間</w:t>
      </w:r>
    </w:p>
    <w:p w14:paraId="12AB376D" w14:textId="7723C0AF" w:rsidR="00A8456F" w:rsidRPr="00E45563" w:rsidRDefault="00A8456F" w:rsidP="00E45563">
      <w:pPr>
        <w:autoSpaceDE w:val="0"/>
        <w:autoSpaceDN w:val="0"/>
        <w:adjustRightInd w:val="0"/>
        <w:spacing w:line="360" w:lineRule="auto"/>
        <w:ind w:firstLineChars="100" w:firstLine="210"/>
        <w:jc w:val="left"/>
        <w:outlineLvl w:val="1"/>
        <w:rPr>
          <w:rFonts w:ascii="MS UI Gothic" w:eastAsia="MS UI Gothic" w:hAnsi="MS UI Gothic" w:cs="ＭＳ..."/>
          <w:spacing w:val="-1"/>
          <w:kern w:val="0"/>
          <w:szCs w:val="21"/>
        </w:rPr>
      </w:pPr>
      <w:r w:rsidRPr="00700D81">
        <w:rPr>
          <w:rFonts w:ascii="MS UI Gothic" w:eastAsia="MS UI Gothic" w:hAnsi="MS UI Gothic" w:cs="ＭＳg..." w:hint="eastAsia"/>
          <w:kern w:val="0"/>
          <w:szCs w:val="21"/>
        </w:rPr>
        <w:t>研究実施期間、登録期間、観察期間は以下とする。なお、それぞれ5年ごとに見直しをする。</w:t>
      </w:r>
    </w:p>
    <w:p w14:paraId="3E81C88A" w14:textId="7F135B4C" w:rsidR="00793971" w:rsidRPr="00700D81" w:rsidRDefault="00793971"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研究</w:t>
      </w:r>
      <w:r w:rsidR="00A8456F" w:rsidRPr="00700D81">
        <w:rPr>
          <w:rFonts w:ascii="MS UI Gothic" w:eastAsia="MS UI Gothic" w:hAnsi="MS UI Gothic" w:cs="ＭＳg..." w:hint="eastAsia"/>
          <w:kern w:val="0"/>
          <w:szCs w:val="21"/>
        </w:rPr>
        <w:t>実施</w:t>
      </w:r>
      <w:r w:rsidRPr="00700D81">
        <w:rPr>
          <w:rFonts w:ascii="MS UI Gothic" w:eastAsia="MS UI Gothic" w:hAnsi="MS UI Gothic" w:cs="ＭＳg..." w:hint="eastAsia"/>
          <w:kern w:val="0"/>
          <w:szCs w:val="21"/>
        </w:rPr>
        <w:t>期間：</w:t>
      </w:r>
      <w:r w:rsidR="00DE586B" w:rsidRPr="00700D81">
        <w:rPr>
          <w:rFonts w:ascii="MS UI Gothic" w:eastAsia="MS UI Gothic" w:hAnsi="MS UI Gothic" w:cs="ＭＳg..." w:hint="eastAsia"/>
          <w:kern w:val="0"/>
          <w:szCs w:val="21"/>
        </w:rPr>
        <w:t>実施施設での研究承認後</w:t>
      </w:r>
      <w:r w:rsidRPr="00700D81">
        <w:rPr>
          <w:rFonts w:ascii="MS UI Gothic" w:eastAsia="MS UI Gothic" w:hAnsi="MS UI Gothic" w:cs="ＭＳg..." w:hint="eastAsia"/>
          <w:kern w:val="0"/>
          <w:szCs w:val="21"/>
        </w:rPr>
        <w:t xml:space="preserve"> ～ 202</w:t>
      </w:r>
      <w:r w:rsidR="00DE586B" w:rsidRPr="00700D81">
        <w:rPr>
          <w:rFonts w:ascii="MS UI Gothic" w:eastAsia="MS UI Gothic" w:hAnsi="MS UI Gothic" w:cs="ＭＳg..." w:hint="eastAsia"/>
          <w:kern w:val="0"/>
          <w:szCs w:val="21"/>
        </w:rPr>
        <w:t>6</w:t>
      </w:r>
      <w:r w:rsidRPr="00700D81">
        <w:rPr>
          <w:rFonts w:ascii="MS UI Gothic" w:eastAsia="MS UI Gothic" w:hAnsi="MS UI Gothic" w:cs="ＭＳg..." w:hint="eastAsia"/>
          <w:kern w:val="0"/>
          <w:szCs w:val="21"/>
        </w:rPr>
        <w:t>年3月</w:t>
      </w:r>
      <w:r w:rsidR="00141DE2" w:rsidRPr="00700D81">
        <w:rPr>
          <w:rFonts w:ascii="MS UI Gothic" w:eastAsia="MS UI Gothic" w:hAnsi="MS UI Gothic" w:cs="ＭＳg..." w:hint="eastAsia"/>
          <w:kern w:val="0"/>
          <w:szCs w:val="21"/>
        </w:rPr>
        <w:t>31日</w:t>
      </w:r>
    </w:p>
    <w:p w14:paraId="11DE71F3" w14:textId="1335D0FD" w:rsidR="00C65581" w:rsidRPr="00700D81" w:rsidRDefault="00C65581" w:rsidP="00793971">
      <w:pPr>
        <w:autoSpaceDE w:val="0"/>
        <w:autoSpaceDN w:val="0"/>
        <w:adjustRightInd w:val="0"/>
        <w:spacing w:line="360" w:lineRule="auto"/>
        <w:ind w:left="426"/>
        <w:jc w:val="left"/>
        <w:rPr>
          <w:rFonts w:ascii="MS UI Gothic" w:eastAsia="MS UI Gothic" w:hAnsi="MS UI Gothic" w:cs="ＭＳg..."/>
          <w:kern w:val="0"/>
          <w:szCs w:val="21"/>
        </w:rPr>
      </w:pPr>
    </w:p>
    <w:p w14:paraId="129F278B" w14:textId="7F9F4982" w:rsidR="00C65581" w:rsidRPr="00700D81" w:rsidRDefault="00DE586B"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前向き登録者</w:t>
      </w:r>
    </w:p>
    <w:p w14:paraId="32656DCB" w14:textId="54B9D0A7" w:rsidR="00141DE2" w:rsidRPr="004D133E" w:rsidRDefault="00141DE2"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登録期間：</w:t>
      </w:r>
      <w:r w:rsidR="00EA73F5" w:rsidRPr="004D133E">
        <w:rPr>
          <w:rFonts w:ascii="MS UI Gothic" w:eastAsia="MS UI Gothic" w:hAnsi="MS UI Gothic" w:cs="ＭＳg..." w:hint="eastAsia"/>
          <w:kern w:val="0"/>
          <w:szCs w:val="21"/>
        </w:rPr>
        <w:t>倫理委員会承認後</w:t>
      </w:r>
      <w:r w:rsidRPr="004D133E">
        <w:rPr>
          <w:rFonts w:ascii="MS UI Gothic" w:eastAsia="MS UI Gothic" w:hAnsi="MS UI Gothic" w:cs="ＭＳg..." w:hint="eastAsia"/>
          <w:kern w:val="0"/>
          <w:szCs w:val="21"/>
        </w:rPr>
        <w:t xml:space="preserve"> ～ 202</w:t>
      </w:r>
      <w:r w:rsidR="00DE586B" w:rsidRPr="004D133E">
        <w:rPr>
          <w:rFonts w:ascii="MS UI Gothic" w:eastAsia="MS UI Gothic" w:hAnsi="MS UI Gothic" w:cs="ＭＳg..." w:hint="eastAsia"/>
          <w:kern w:val="0"/>
          <w:szCs w:val="21"/>
        </w:rPr>
        <w:t>5</w:t>
      </w:r>
      <w:r w:rsidRPr="004D133E">
        <w:rPr>
          <w:rFonts w:ascii="MS UI Gothic" w:eastAsia="MS UI Gothic" w:hAnsi="MS UI Gothic" w:cs="ＭＳg..." w:hint="eastAsia"/>
          <w:kern w:val="0"/>
          <w:szCs w:val="21"/>
        </w:rPr>
        <w:t>年</w:t>
      </w:r>
      <w:r w:rsidR="00DE586B" w:rsidRPr="004D133E">
        <w:rPr>
          <w:rFonts w:ascii="MS UI Gothic" w:eastAsia="MS UI Gothic" w:hAnsi="MS UI Gothic" w:cs="ＭＳg..." w:hint="eastAsia"/>
          <w:kern w:val="0"/>
          <w:szCs w:val="21"/>
        </w:rPr>
        <w:t>12</w:t>
      </w:r>
      <w:r w:rsidRPr="004D133E">
        <w:rPr>
          <w:rFonts w:ascii="MS UI Gothic" w:eastAsia="MS UI Gothic" w:hAnsi="MS UI Gothic" w:cs="ＭＳg..." w:hint="eastAsia"/>
          <w:kern w:val="0"/>
          <w:szCs w:val="21"/>
        </w:rPr>
        <w:t>月31日</w:t>
      </w:r>
    </w:p>
    <w:p w14:paraId="62972691" w14:textId="438A516B" w:rsidR="00141DE2" w:rsidRDefault="00A8456F"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4D133E">
        <w:rPr>
          <w:rFonts w:ascii="MS UI Gothic" w:eastAsia="MS UI Gothic" w:hAnsi="MS UI Gothic" w:cs="ＭＳg..." w:hint="eastAsia"/>
          <w:kern w:val="0"/>
          <w:szCs w:val="21"/>
        </w:rPr>
        <w:t>観察期間：</w:t>
      </w:r>
      <w:r w:rsidR="00EA73F5" w:rsidRPr="004D133E">
        <w:rPr>
          <w:rFonts w:ascii="MS UI Gothic" w:eastAsia="MS UI Gothic" w:hAnsi="MS UI Gothic" w:cs="ＭＳg..." w:hint="eastAsia"/>
          <w:kern w:val="0"/>
          <w:szCs w:val="21"/>
        </w:rPr>
        <w:t>倫理委員会承認後</w:t>
      </w:r>
      <w:r w:rsidRPr="004D133E">
        <w:rPr>
          <w:rFonts w:ascii="MS UI Gothic" w:eastAsia="MS UI Gothic" w:hAnsi="MS UI Gothic" w:cs="ＭＳg..." w:hint="eastAsia"/>
          <w:kern w:val="0"/>
          <w:szCs w:val="21"/>
        </w:rPr>
        <w:t xml:space="preserve"> </w:t>
      </w:r>
      <w:r w:rsidRPr="00700D81">
        <w:rPr>
          <w:rFonts w:ascii="MS UI Gothic" w:eastAsia="MS UI Gothic" w:hAnsi="MS UI Gothic" w:cs="ＭＳg..." w:hint="eastAsia"/>
          <w:kern w:val="0"/>
          <w:szCs w:val="21"/>
        </w:rPr>
        <w:t>～ 202</w:t>
      </w:r>
      <w:r w:rsidR="00DE586B" w:rsidRPr="00700D81">
        <w:rPr>
          <w:rFonts w:ascii="MS UI Gothic" w:eastAsia="MS UI Gothic" w:hAnsi="MS UI Gothic" w:cs="ＭＳg..." w:hint="eastAsia"/>
          <w:kern w:val="0"/>
          <w:szCs w:val="21"/>
        </w:rPr>
        <w:t>6</w:t>
      </w:r>
      <w:r w:rsidRPr="00700D81">
        <w:rPr>
          <w:rFonts w:ascii="MS UI Gothic" w:eastAsia="MS UI Gothic" w:hAnsi="MS UI Gothic" w:cs="ＭＳg..." w:hint="eastAsia"/>
          <w:kern w:val="0"/>
          <w:szCs w:val="21"/>
        </w:rPr>
        <w:t>年3月31日</w:t>
      </w:r>
    </w:p>
    <w:p w14:paraId="67CB5C42" w14:textId="77777777" w:rsidR="008A2303" w:rsidRPr="00700D81" w:rsidRDefault="008A2303"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p>
    <w:p w14:paraId="08E59A92" w14:textId="1CD3F1E5" w:rsidR="00C65581" w:rsidRPr="00700D81" w:rsidRDefault="00DE586B"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後向き登録者</w:t>
      </w:r>
    </w:p>
    <w:p w14:paraId="749C0D3D" w14:textId="2DFF0531" w:rsidR="00C65581" w:rsidRPr="00700D81" w:rsidRDefault="00C65581"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対象とする期間：</w:t>
      </w:r>
      <w:r w:rsidR="00DE586B" w:rsidRPr="00700D81">
        <w:rPr>
          <w:rFonts w:ascii="MS UI Gothic" w:eastAsia="MS UI Gothic" w:hAnsi="MS UI Gothic" w:cs="ＭＳg..." w:hint="eastAsia"/>
          <w:kern w:val="0"/>
          <w:szCs w:val="21"/>
        </w:rPr>
        <w:t>2015</w:t>
      </w:r>
      <w:r w:rsidRPr="00700D81">
        <w:rPr>
          <w:rFonts w:ascii="MS UI Gothic" w:eastAsia="MS UI Gothic" w:hAnsi="MS UI Gothic" w:cs="ＭＳg..." w:hint="eastAsia"/>
          <w:kern w:val="0"/>
          <w:szCs w:val="21"/>
        </w:rPr>
        <w:t xml:space="preserve">年1月1日 </w:t>
      </w:r>
      <w:r w:rsidR="00AA0925">
        <w:rPr>
          <w:rFonts w:ascii="MS UI Gothic" w:eastAsia="MS UI Gothic" w:hAnsi="MS UI Gothic" w:cs="ＭＳg..." w:hint="eastAsia"/>
          <w:kern w:val="0"/>
          <w:szCs w:val="21"/>
        </w:rPr>
        <w:t>～</w:t>
      </w:r>
      <w:r w:rsidRPr="00AA0925">
        <w:rPr>
          <w:rFonts w:ascii="MS UI Gothic" w:eastAsia="MS UI Gothic" w:hAnsi="MS UI Gothic" w:cs="ＭＳg..." w:hint="eastAsia"/>
          <w:kern w:val="0"/>
          <w:szCs w:val="21"/>
        </w:rPr>
        <w:t xml:space="preserve"> </w:t>
      </w:r>
      <w:r w:rsidR="00EA73F5" w:rsidRPr="00AA0925">
        <w:rPr>
          <w:rFonts w:ascii="MS UI Gothic" w:eastAsia="MS UI Gothic" w:hAnsi="MS UI Gothic" w:cs="ＭＳg..." w:hint="eastAsia"/>
          <w:kern w:val="0"/>
          <w:szCs w:val="21"/>
        </w:rPr>
        <w:t>倫理委員会承認日</w:t>
      </w:r>
    </w:p>
    <w:p w14:paraId="4540E719"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26" w:name="_Toc225824347"/>
      <w:bookmarkStart w:id="27" w:name="_Toc353286583"/>
      <w:bookmarkStart w:id="28" w:name="_Toc55810915"/>
      <w:r w:rsidRPr="00700D81">
        <w:rPr>
          <w:rFonts w:ascii="MS UI Gothic" w:eastAsia="MS UI Gothic" w:hAnsi="MS UI Gothic" w:cs="Times New Roman" w:hint="eastAsia"/>
          <w:bCs/>
          <w:spacing w:val="-1"/>
          <w:kern w:val="0"/>
          <w:szCs w:val="21"/>
        </w:rPr>
        <w:lastRenderedPageBreak/>
        <w:t>9．エンドポイントの定義</w:t>
      </w:r>
      <w:bookmarkEnd w:id="26"/>
      <w:bookmarkEnd w:id="27"/>
      <w:bookmarkEnd w:id="28"/>
    </w:p>
    <w:p w14:paraId="65EE7409" w14:textId="32EB850D" w:rsidR="00F414EE" w:rsidRPr="00700D81" w:rsidRDefault="00F414EE" w:rsidP="001F6600">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bookmarkStart w:id="29" w:name="_Toc225824351"/>
      <w:r w:rsidRPr="00700D81">
        <w:rPr>
          <w:rFonts w:ascii="MS UI Gothic" w:eastAsia="MS UI Gothic" w:hAnsi="MS UI Gothic" w:cs="Times New Roman" w:hint="eastAsia"/>
          <w:spacing w:val="-1"/>
          <w:kern w:val="0"/>
          <w:szCs w:val="21"/>
        </w:rPr>
        <w:t>主要評価項目（</w:t>
      </w:r>
      <w:r w:rsidRPr="00700D81">
        <w:rPr>
          <w:rFonts w:ascii="MS UI Gothic" w:eastAsia="MS UI Gothic" w:hAnsi="MS UI Gothic" w:cs="Times New Roman"/>
          <w:spacing w:val="-1"/>
          <w:kern w:val="0"/>
          <w:szCs w:val="21"/>
        </w:rPr>
        <w:t>Primary endpoint）：</w:t>
      </w:r>
      <w:bookmarkEnd w:id="29"/>
      <w:r w:rsidR="00DE586B" w:rsidRPr="00700D81">
        <w:rPr>
          <w:rFonts w:ascii="MS UI Gothic" w:eastAsia="MS UI Gothic" w:hAnsi="MS UI Gothic" w:cs="Times New Roman" w:hint="eastAsia"/>
          <w:spacing w:val="-1"/>
          <w:kern w:val="0"/>
          <w:szCs w:val="21"/>
        </w:rPr>
        <w:t>死亡、除細動デバイスへの移行率</w:t>
      </w:r>
    </w:p>
    <w:p w14:paraId="07E661D4" w14:textId="6ECB45FF" w:rsidR="00F414EE" w:rsidRPr="00700D81" w:rsidRDefault="00F414EE" w:rsidP="001F6600">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bookmarkStart w:id="30" w:name="_Toc225824352"/>
      <w:r w:rsidRPr="00700D81">
        <w:rPr>
          <w:rFonts w:ascii="MS UI Gothic" w:eastAsia="MS UI Gothic" w:hAnsi="MS UI Gothic" w:cs="Times New Roman" w:hint="eastAsia"/>
          <w:spacing w:val="-1"/>
          <w:kern w:val="0"/>
          <w:szCs w:val="21"/>
        </w:rPr>
        <w:t>副次的評価項目（</w:t>
      </w:r>
      <w:r w:rsidRPr="00700D81">
        <w:rPr>
          <w:rFonts w:ascii="MS UI Gothic" w:eastAsia="MS UI Gothic" w:hAnsi="MS UI Gothic" w:cs="Times New Roman"/>
          <w:spacing w:val="-1"/>
          <w:kern w:val="0"/>
          <w:szCs w:val="21"/>
        </w:rPr>
        <w:t>Secondary endpoint）：</w:t>
      </w:r>
      <w:bookmarkEnd w:id="30"/>
      <w:r w:rsidR="00527CD8" w:rsidRPr="00700D81">
        <w:rPr>
          <w:rFonts w:ascii="MS UI Gothic" w:eastAsia="MS UI Gothic" w:hAnsi="MS UI Gothic" w:cs="Times New Roman" w:hint="eastAsia"/>
          <w:spacing w:val="-1"/>
          <w:kern w:val="0"/>
          <w:szCs w:val="21"/>
        </w:rPr>
        <w:t>VT/VF</w:t>
      </w:r>
      <w:r w:rsidR="00DE586B" w:rsidRPr="00700D81">
        <w:rPr>
          <w:rFonts w:ascii="MS UI Gothic" w:eastAsia="MS UI Gothic" w:hAnsi="MS UI Gothic" w:cs="Times New Roman" w:hint="eastAsia"/>
          <w:spacing w:val="-1"/>
          <w:kern w:val="0"/>
          <w:szCs w:val="21"/>
        </w:rPr>
        <w:t>の発生、心不全のための入院、不適切作動</w:t>
      </w:r>
    </w:p>
    <w:p w14:paraId="2C43AC5A" w14:textId="35D52C67" w:rsidR="00F414EE" w:rsidRPr="00700D81" w:rsidRDefault="00F414EE" w:rsidP="00527CD8">
      <w:pPr>
        <w:autoSpaceDE w:val="0"/>
        <w:autoSpaceDN w:val="0"/>
        <w:adjustRightInd w:val="0"/>
        <w:spacing w:line="360" w:lineRule="auto"/>
        <w:ind w:firstLine="420"/>
        <w:jc w:val="left"/>
        <w:rPr>
          <w:rFonts w:ascii="MS UI Gothic" w:eastAsia="MS UI Gothic" w:hAnsi="MS UI Gothic" w:cs="Times New Roman"/>
          <w:kern w:val="0"/>
          <w:szCs w:val="21"/>
        </w:rPr>
      </w:pPr>
      <w:r w:rsidRPr="00700D81">
        <w:rPr>
          <w:rFonts w:ascii="MS UI Gothic" w:eastAsia="MS UI Gothic" w:hAnsi="MS UI Gothic" w:cs="Times New Roman" w:hint="eastAsia"/>
          <w:kern w:val="0"/>
          <w:szCs w:val="21"/>
        </w:rPr>
        <w:t>生存例では</w:t>
      </w:r>
      <w:r w:rsidR="00DE586B" w:rsidRPr="00700D81">
        <w:rPr>
          <w:rFonts w:ascii="MS UI Gothic" w:eastAsia="MS UI Gothic" w:hAnsi="MS UI Gothic" w:cs="Times New Roman" w:hint="eastAsia"/>
          <w:kern w:val="0"/>
          <w:szCs w:val="21"/>
        </w:rPr>
        <w:t>WCD使用終了</w:t>
      </w:r>
      <w:r w:rsidRPr="00700D81">
        <w:rPr>
          <w:rFonts w:ascii="MS UI Gothic" w:eastAsia="MS UI Gothic" w:hAnsi="MS UI Gothic" w:cs="Times New Roman" w:hint="eastAsia"/>
          <w:kern w:val="0"/>
          <w:szCs w:val="21"/>
        </w:rPr>
        <w:t>もって打ち切りとする。</w:t>
      </w:r>
      <w:r w:rsidRPr="00700D81">
        <w:rPr>
          <w:rFonts w:ascii="MS UI Gothic" w:eastAsia="MS UI Gothic" w:hAnsi="MS UI Gothic" w:cs="Times New Roman"/>
          <w:kern w:val="0"/>
          <w:szCs w:val="21"/>
        </w:rPr>
        <w:t xml:space="preserve"> </w:t>
      </w:r>
    </w:p>
    <w:p w14:paraId="3B37C439" w14:textId="77777777" w:rsidR="00F414EE" w:rsidRPr="00700D81" w:rsidRDefault="00F414EE" w:rsidP="00F414EE">
      <w:pPr>
        <w:autoSpaceDE w:val="0"/>
        <w:autoSpaceDN w:val="0"/>
        <w:adjustRightInd w:val="0"/>
        <w:spacing w:line="360" w:lineRule="auto"/>
        <w:ind w:firstLineChars="200" w:firstLine="420"/>
        <w:jc w:val="left"/>
        <w:rPr>
          <w:rFonts w:ascii="MS UI Gothic" w:eastAsia="MS UI Gothic" w:hAnsi="MS UI Gothic" w:cs="Times New Roman"/>
          <w:kern w:val="0"/>
          <w:szCs w:val="21"/>
        </w:rPr>
      </w:pPr>
      <w:r w:rsidRPr="00700D81">
        <w:rPr>
          <w:rFonts w:ascii="MS UI Gothic" w:eastAsia="MS UI Gothic" w:hAnsi="MS UI Gothic" w:cs="Times New Roman" w:hint="eastAsia"/>
          <w:kern w:val="0"/>
          <w:szCs w:val="21"/>
        </w:rPr>
        <w:t>追跡不能例では追跡不能となる以前で生存が確認されていた最終日をもって打ち切りとする。</w:t>
      </w:r>
      <w:r w:rsidRPr="00700D81">
        <w:rPr>
          <w:rFonts w:ascii="MS UI Gothic" w:eastAsia="MS UI Gothic" w:hAnsi="MS UI Gothic" w:cs="Times New Roman"/>
          <w:kern w:val="0"/>
          <w:szCs w:val="21"/>
        </w:rPr>
        <w:t xml:space="preserve"> </w:t>
      </w:r>
    </w:p>
    <w:p w14:paraId="656F9C24" w14:textId="77777777" w:rsidR="00F414EE" w:rsidRPr="00700D81" w:rsidRDefault="00F414EE" w:rsidP="00F414EE">
      <w:pPr>
        <w:spacing w:line="360" w:lineRule="auto"/>
        <w:jc w:val="left"/>
        <w:rPr>
          <w:rFonts w:ascii="MS UI Gothic" w:eastAsia="MS UI Gothic" w:hAnsi="MS UI Gothic" w:cs="Times New Roman"/>
          <w:szCs w:val="21"/>
        </w:rPr>
      </w:pPr>
    </w:p>
    <w:p w14:paraId="05C5FE54"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1" w:name="_Toc337734901"/>
      <w:bookmarkStart w:id="32" w:name="_Toc353286584"/>
      <w:bookmarkStart w:id="33" w:name="_Toc55810916"/>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0．統計的事項</w:t>
      </w:r>
      <w:bookmarkEnd w:id="31"/>
      <w:bookmarkEnd w:id="32"/>
      <w:bookmarkEnd w:id="33"/>
    </w:p>
    <w:p w14:paraId="17BA898D" w14:textId="44806FE5" w:rsidR="00F414EE" w:rsidRPr="00700D81" w:rsidRDefault="00485CB1" w:rsidP="001F6600">
      <w:pPr>
        <w:spacing w:line="360" w:lineRule="auto"/>
        <w:ind w:firstLineChars="100" w:firstLine="210"/>
        <w:jc w:val="left"/>
        <w:rPr>
          <w:rFonts w:ascii="MS UI Gothic" w:eastAsia="MS UI Gothic" w:hAnsi="MS UI Gothic" w:cs="Times New Roman"/>
          <w:szCs w:val="21"/>
        </w:rPr>
      </w:pPr>
      <w:r w:rsidRPr="00700D81">
        <w:rPr>
          <w:rFonts w:ascii="MS UI Gothic" w:eastAsia="MS UI Gothic" w:hAnsi="MS UI Gothic" w:cs="ＭＳ Ｐゴシック" w:hint="eastAsia"/>
          <w:bCs/>
          <w:kern w:val="0"/>
          <w:szCs w:val="21"/>
        </w:rPr>
        <w:t>本研究で集積した情報</w:t>
      </w:r>
      <w:r w:rsidR="00123CA3" w:rsidRPr="00700D81">
        <w:rPr>
          <w:rFonts w:ascii="MS UI Gothic" w:eastAsia="MS UI Gothic" w:hAnsi="MS UI Gothic" w:cs="ＭＳ Ｐゴシック" w:hint="eastAsia"/>
          <w:bCs/>
          <w:kern w:val="0"/>
          <w:szCs w:val="21"/>
        </w:rPr>
        <w:t>を</w:t>
      </w:r>
      <w:r w:rsidRPr="00700D81">
        <w:rPr>
          <w:rFonts w:ascii="MS UI Gothic" w:eastAsia="MS UI Gothic" w:hAnsi="MS UI Gothic" w:cs="ＭＳ Ｐゴシック" w:hint="eastAsia"/>
          <w:bCs/>
          <w:kern w:val="0"/>
          <w:szCs w:val="21"/>
        </w:rPr>
        <w:t>、</w:t>
      </w:r>
      <w:r w:rsidR="00527CD8" w:rsidRPr="00700D81">
        <w:rPr>
          <w:rFonts w:ascii="MS UI Gothic" w:eastAsia="MS UI Gothic" w:hAnsi="MS UI Gothic" w:cs="ＭＳ Ｐゴシック" w:hint="eastAsia"/>
          <w:bCs/>
          <w:kern w:val="0"/>
          <w:szCs w:val="21"/>
        </w:rPr>
        <w:t>主要評価、副次評価に対する臨床背景の違いを比較する。主たる検討は</w:t>
      </w:r>
      <w:r w:rsidR="00123CA3" w:rsidRPr="00700D81">
        <w:rPr>
          <w:rFonts w:ascii="MS UI Gothic" w:eastAsia="MS UI Gothic" w:hAnsi="MS UI Gothic" w:cs="ＭＳ Ｐゴシック" w:hint="eastAsia"/>
          <w:bCs/>
          <w:kern w:val="0"/>
          <w:szCs w:val="21"/>
        </w:rPr>
        <w:t>除細動デバイスへの移行の有無と</w:t>
      </w:r>
      <w:r w:rsidR="00527CD8" w:rsidRPr="00700D81">
        <w:rPr>
          <w:rFonts w:ascii="MS UI Gothic" w:eastAsia="MS UI Gothic" w:hAnsi="MS UI Gothic" w:cs="ＭＳ Ｐゴシック" w:hint="eastAsia"/>
          <w:bCs/>
          <w:kern w:val="0"/>
          <w:szCs w:val="21"/>
        </w:rPr>
        <w:t>臨床背景</w:t>
      </w:r>
      <w:r w:rsidR="00123CA3" w:rsidRPr="00700D81">
        <w:rPr>
          <w:rFonts w:ascii="MS UI Gothic" w:eastAsia="MS UI Gothic" w:hAnsi="MS UI Gothic" w:cs="ＭＳ Ｐゴシック" w:hint="eastAsia"/>
          <w:bCs/>
          <w:kern w:val="0"/>
          <w:szCs w:val="21"/>
        </w:rPr>
        <w:t>の相関、観察中のVT/VFイベントと背景因子の検討</w:t>
      </w:r>
      <w:r w:rsidR="00E67B12" w:rsidRPr="00700D81">
        <w:rPr>
          <w:rFonts w:ascii="MS UI Gothic" w:eastAsia="MS UI Gothic" w:hAnsi="MS UI Gothic" w:cs="ＭＳ Ｐゴシック" w:hint="eastAsia"/>
          <w:bCs/>
          <w:kern w:val="0"/>
          <w:szCs w:val="21"/>
        </w:rPr>
        <w:t>（</w:t>
      </w:r>
      <w:r w:rsidR="00411FC6" w:rsidRPr="00700D81">
        <w:rPr>
          <w:rFonts w:ascii="MS UI Gothic" w:eastAsia="MS UI Gothic" w:hAnsi="MS UI Gothic" w:cs="ＭＳ Ｐゴシック" w:hint="eastAsia"/>
          <w:bCs/>
          <w:kern w:val="0"/>
          <w:szCs w:val="21"/>
        </w:rPr>
        <w:t>特に予後に関連が強いと考えられている左室機能、心室性不整脈、</w:t>
      </w:r>
      <w:r w:rsidR="003C1652" w:rsidRPr="00700D81">
        <w:rPr>
          <w:rFonts w:ascii="MS UI Gothic" w:eastAsia="MS UI Gothic" w:hAnsi="MS UI Gothic" w:cs="ＭＳ Ｐゴシック" w:hint="eastAsia"/>
          <w:bCs/>
          <w:kern w:val="0"/>
          <w:szCs w:val="21"/>
        </w:rPr>
        <w:t>腎機能</w:t>
      </w:r>
      <w:r w:rsidR="00E67B12" w:rsidRPr="00700D81">
        <w:rPr>
          <w:rFonts w:ascii="MS UI Gothic" w:eastAsia="MS UI Gothic" w:hAnsi="MS UI Gothic" w:cs="ＭＳ Ｐゴシック" w:hint="eastAsia"/>
          <w:bCs/>
          <w:kern w:val="0"/>
          <w:szCs w:val="21"/>
        </w:rPr>
        <w:t>）</w:t>
      </w:r>
      <w:r w:rsidR="003C1652" w:rsidRPr="00700D81">
        <w:rPr>
          <w:rFonts w:ascii="MS UI Gothic" w:eastAsia="MS UI Gothic" w:hAnsi="MS UI Gothic" w:cs="ＭＳ Ｐゴシック" w:hint="eastAsia"/>
          <w:bCs/>
          <w:kern w:val="0"/>
          <w:szCs w:val="21"/>
        </w:rPr>
        <w:t>、</w:t>
      </w:r>
      <w:r w:rsidR="00BA5705" w:rsidRPr="00700D81">
        <w:rPr>
          <w:rFonts w:ascii="MS UI Gothic" w:eastAsia="MS UI Gothic" w:hAnsi="MS UI Gothic" w:cs="ＭＳ Ｐゴシック" w:hint="eastAsia"/>
          <w:bCs/>
          <w:kern w:val="0"/>
          <w:szCs w:val="21"/>
        </w:rPr>
        <w:t>生存</w:t>
      </w:r>
      <w:r w:rsidR="003C1652" w:rsidRPr="00700D81">
        <w:rPr>
          <w:rFonts w:ascii="MS UI Gothic" w:eastAsia="MS UI Gothic" w:hAnsi="MS UI Gothic" w:cs="ＭＳ Ｐゴシック" w:hint="eastAsia"/>
          <w:bCs/>
          <w:kern w:val="0"/>
          <w:szCs w:val="21"/>
        </w:rPr>
        <w:t>予後</w:t>
      </w:r>
      <w:r w:rsidR="00527CD8" w:rsidRPr="00700D81">
        <w:rPr>
          <w:rFonts w:ascii="MS UI Gothic" w:eastAsia="MS UI Gothic" w:hAnsi="MS UI Gothic" w:cs="ＭＳ Ｐゴシック" w:hint="eastAsia"/>
          <w:bCs/>
          <w:kern w:val="0"/>
          <w:szCs w:val="21"/>
        </w:rPr>
        <w:t>を</w:t>
      </w:r>
      <w:r w:rsidR="003C1652" w:rsidRPr="00700D81">
        <w:rPr>
          <w:rFonts w:ascii="MS UI Gothic" w:eastAsia="MS UI Gothic" w:hAnsi="MS UI Gothic" w:cs="ＭＳ Ｐゴシック" w:hint="eastAsia"/>
          <w:bCs/>
          <w:kern w:val="0"/>
          <w:szCs w:val="21"/>
        </w:rPr>
        <w:t>比較して、どのような患者背景を有する患者</w:t>
      </w:r>
      <w:r w:rsidR="00123CA3" w:rsidRPr="00700D81">
        <w:rPr>
          <w:rFonts w:ascii="MS UI Gothic" w:eastAsia="MS UI Gothic" w:hAnsi="MS UI Gothic" w:cs="ＭＳ Ｐゴシック" w:hint="eastAsia"/>
          <w:bCs/>
          <w:kern w:val="0"/>
          <w:szCs w:val="21"/>
        </w:rPr>
        <w:t>でWCDが</w:t>
      </w:r>
      <w:r w:rsidR="003C1652" w:rsidRPr="00700D81">
        <w:rPr>
          <w:rFonts w:ascii="MS UI Gothic" w:eastAsia="MS UI Gothic" w:hAnsi="MS UI Gothic" w:cs="ＭＳ Ｐゴシック" w:hint="eastAsia"/>
          <w:bCs/>
          <w:kern w:val="0"/>
          <w:szCs w:val="21"/>
        </w:rPr>
        <w:t>作動しやすいのか、あるいは</w:t>
      </w:r>
      <w:r w:rsidR="00123CA3" w:rsidRPr="00700D81">
        <w:rPr>
          <w:rFonts w:ascii="MS UI Gothic" w:eastAsia="MS UI Gothic" w:hAnsi="MS UI Gothic" w:cs="ＭＳ Ｐゴシック" w:hint="eastAsia"/>
          <w:bCs/>
          <w:kern w:val="0"/>
          <w:szCs w:val="21"/>
        </w:rPr>
        <w:t>除細動デバイスへ移行するのか</w:t>
      </w:r>
      <w:r w:rsidR="003C1652" w:rsidRPr="00700D81">
        <w:rPr>
          <w:rFonts w:ascii="MS UI Gothic" w:eastAsia="MS UI Gothic" w:hAnsi="MS UI Gothic" w:cs="ＭＳ Ｐゴシック" w:hint="eastAsia"/>
          <w:bCs/>
          <w:kern w:val="0"/>
          <w:szCs w:val="21"/>
        </w:rPr>
        <w:t>を検討する。</w:t>
      </w:r>
      <w:r w:rsidR="00980F43" w:rsidRPr="00700D81">
        <w:rPr>
          <w:rFonts w:ascii="MS UI Gothic" w:eastAsia="MS UI Gothic" w:hAnsi="MS UI Gothic" w:cs="ＭＳ Ｐゴシック" w:hint="eastAsia"/>
          <w:bCs/>
          <w:kern w:val="0"/>
          <w:szCs w:val="21"/>
        </w:rPr>
        <w:t>予後の判定には、カプランマイヤー曲線を、関連の強さは多変量解析を用いる。</w:t>
      </w:r>
      <w:r w:rsidR="003C1652" w:rsidRPr="00700D81">
        <w:rPr>
          <w:rFonts w:ascii="MS UI Gothic" w:eastAsia="MS UI Gothic" w:hAnsi="MS UI Gothic" w:cs="ＭＳ Ｐゴシック" w:hint="eastAsia"/>
          <w:bCs/>
          <w:kern w:val="0"/>
          <w:szCs w:val="21"/>
        </w:rPr>
        <w:t>これによって、日本人における</w:t>
      </w:r>
      <w:r w:rsidR="00123CA3" w:rsidRPr="00700D81">
        <w:rPr>
          <w:rFonts w:ascii="MS UI Gothic" w:eastAsia="MS UI Gothic" w:hAnsi="MS UI Gothic" w:cs="ＭＳ Ｐゴシック" w:hint="eastAsia"/>
          <w:bCs/>
          <w:kern w:val="0"/>
          <w:szCs w:val="21"/>
        </w:rPr>
        <w:t>WCD使用に</w:t>
      </w:r>
      <w:r w:rsidR="003C1652" w:rsidRPr="00700D81">
        <w:rPr>
          <w:rFonts w:ascii="MS UI Gothic" w:eastAsia="MS UI Gothic" w:hAnsi="MS UI Gothic" w:cs="ＭＳ Ｐゴシック" w:hint="eastAsia"/>
          <w:bCs/>
          <w:kern w:val="0"/>
          <w:szCs w:val="21"/>
        </w:rPr>
        <w:t>適正な適応基準を検討する。</w:t>
      </w:r>
      <w:r w:rsidR="00F414EE" w:rsidRPr="00700D81">
        <w:rPr>
          <w:rFonts w:ascii="MS UI Gothic" w:eastAsia="MS UI Gothic" w:hAnsi="MS UI Gothic" w:cs="Times New Roman" w:hint="eastAsia"/>
          <w:kern w:val="0"/>
          <w:szCs w:val="21"/>
        </w:rPr>
        <w:t>中止・脱落例、欠測値</w:t>
      </w:r>
      <w:r w:rsidR="00527CD8" w:rsidRPr="00700D81">
        <w:rPr>
          <w:rFonts w:ascii="MS UI Gothic" w:eastAsia="MS UI Gothic" w:hAnsi="MS UI Gothic" w:cs="Times New Roman" w:hint="eastAsia"/>
          <w:kern w:val="0"/>
          <w:szCs w:val="21"/>
        </w:rPr>
        <w:t>は、それらの値が有効であった時までの期間とする。</w:t>
      </w:r>
    </w:p>
    <w:p w14:paraId="6A3BA011" w14:textId="77777777" w:rsidR="00F414EE" w:rsidRPr="00700D81" w:rsidRDefault="00F414EE" w:rsidP="00F414EE">
      <w:pPr>
        <w:spacing w:line="360" w:lineRule="auto"/>
        <w:jc w:val="left"/>
        <w:rPr>
          <w:rFonts w:ascii="MS UI Gothic" w:eastAsia="MS UI Gothic" w:hAnsi="MS UI Gothic" w:cs="Times New Roman"/>
          <w:szCs w:val="21"/>
        </w:rPr>
      </w:pPr>
    </w:p>
    <w:p w14:paraId="0C788EB6"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4" w:name="_Toc353286585"/>
      <w:bookmarkStart w:id="35" w:name="_Toc55810917"/>
      <w:r w:rsidRPr="00700D81">
        <w:rPr>
          <w:rFonts w:ascii="MS UI Gothic" w:eastAsia="MS UI Gothic" w:hAnsi="MS UI Gothic" w:cs="Times New Roman" w:hint="eastAsia"/>
          <w:bCs/>
          <w:spacing w:val="-1"/>
          <w:kern w:val="0"/>
          <w:szCs w:val="21"/>
        </w:rPr>
        <w:t>11．倫理的事項</w:t>
      </w:r>
      <w:bookmarkEnd w:id="34"/>
      <w:bookmarkEnd w:id="35"/>
    </w:p>
    <w:p w14:paraId="08078A20"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spacing w:val="-1"/>
          <w:kern w:val="0"/>
          <w:szCs w:val="21"/>
        </w:rPr>
        <w:t>1</w:t>
      </w:r>
      <w:r w:rsidRPr="00700D81">
        <w:rPr>
          <w:rFonts w:ascii="MS UI Gothic" w:eastAsia="MS UI Gothic" w:hAnsi="MS UI Gothic" w:cs="Century" w:hint="eastAsia"/>
          <w:spacing w:val="-1"/>
          <w:kern w:val="0"/>
          <w:szCs w:val="21"/>
        </w:rPr>
        <w:t>1.</w:t>
      </w:r>
      <w:r w:rsidRPr="00700D81">
        <w:rPr>
          <w:rFonts w:ascii="MS UI Gothic" w:eastAsia="MS UI Gothic" w:hAnsi="MS UI Gothic" w:cs="Century"/>
          <w:spacing w:val="-1"/>
          <w:kern w:val="0"/>
          <w:szCs w:val="21"/>
        </w:rPr>
        <w:t>1</w:t>
      </w:r>
      <w:r w:rsidRPr="00700D81">
        <w:rPr>
          <w:rFonts w:ascii="MS UI Gothic" w:eastAsia="MS UI Gothic" w:hAnsi="MS UI Gothic" w:cs="Century" w:hint="eastAsia"/>
          <w:spacing w:val="-1"/>
          <w:kern w:val="0"/>
          <w:szCs w:val="21"/>
        </w:rPr>
        <w:t xml:space="preserve">　</w:t>
      </w:r>
      <w:r w:rsidRPr="00700D81">
        <w:rPr>
          <w:rFonts w:ascii="MS UI Gothic" w:eastAsia="MS UI Gothic" w:hAnsi="MS UI Gothic" w:cs="Times New Roman" w:hint="eastAsia"/>
          <w:spacing w:val="-1"/>
          <w:kern w:val="0"/>
          <w:szCs w:val="21"/>
        </w:rPr>
        <w:t>遵守すべき諸規則</w:t>
      </w:r>
      <w:r w:rsidRPr="00700D81">
        <w:rPr>
          <w:rFonts w:ascii="MS UI Gothic" w:eastAsia="MS UI Gothic" w:hAnsi="MS UI Gothic" w:cs="Times New Roman"/>
          <w:spacing w:val="-1"/>
          <w:kern w:val="0"/>
          <w:szCs w:val="21"/>
        </w:rPr>
        <w:t xml:space="preserve"> </w:t>
      </w:r>
    </w:p>
    <w:p w14:paraId="244AB555" w14:textId="79E46B69" w:rsidR="00F414EE" w:rsidRPr="00700D81" w:rsidRDefault="00F414EE"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本研究に関係するすべての研究者は、ヘルシンキ宣言（</w:t>
      </w:r>
      <w:r w:rsidR="00123CA3" w:rsidRPr="00700D81">
        <w:rPr>
          <w:rFonts w:ascii="MS UI Gothic" w:eastAsia="MS UI Gothic" w:hAnsi="MS UI Gothic" w:cs="ＭＳ Ｐゴシック" w:hint="eastAsia"/>
          <w:kern w:val="0"/>
          <w:szCs w:val="21"/>
        </w:rPr>
        <w:t>2013年、</w:t>
      </w:r>
      <w:r w:rsidRPr="00700D81">
        <w:rPr>
          <w:rFonts w:ascii="MS UI Gothic" w:eastAsia="MS UI Gothic" w:hAnsi="MS UI Gothic" w:cs="ＭＳ Ｐゴシック" w:hint="eastAsia"/>
          <w:kern w:val="0"/>
          <w:szCs w:val="21"/>
        </w:rPr>
        <w:t>最新版</w:t>
      </w:r>
      <w:r w:rsidRPr="00700D81">
        <w:rPr>
          <w:rFonts w:ascii="MS UI Gothic" w:eastAsia="MS UI Gothic" w:hAnsi="MS UI Gothic" w:cs="ＭＳ Ｐゴシック"/>
          <w:kern w:val="0"/>
          <w:szCs w:val="21"/>
        </w:rPr>
        <w:t>）及び「人を対象とする医学系研究に関する倫理指針」（</w:t>
      </w:r>
      <w:r w:rsidR="00806E6C" w:rsidRPr="00700D81">
        <w:rPr>
          <w:rFonts w:ascii="MS UI Gothic" w:eastAsia="MS UI Gothic" w:hAnsi="MS UI Gothic" w:cs="ＭＳ Ｐゴシック" w:hint="eastAsia"/>
          <w:kern w:val="0"/>
          <w:szCs w:val="21"/>
        </w:rPr>
        <w:t>2017年2月28日一部改正</w:t>
      </w:r>
      <w:r w:rsidRPr="00700D81">
        <w:rPr>
          <w:rFonts w:ascii="MS UI Gothic" w:eastAsia="MS UI Gothic" w:hAnsi="MS UI Gothic" w:cs="ＭＳ Ｐゴシック" w:hint="eastAsia"/>
          <w:kern w:val="0"/>
          <w:szCs w:val="21"/>
        </w:rPr>
        <w:t>）に従って本研究を実施する。</w:t>
      </w:r>
    </w:p>
    <w:p w14:paraId="611B5133" w14:textId="77777777" w:rsidR="00F414EE" w:rsidRPr="00700D81" w:rsidRDefault="00F414EE" w:rsidP="001F6600">
      <w:pPr>
        <w:spacing w:line="360" w:lineRule="auto"/>
        <w:jc w:val="left"/>
        <w:rPr>
          <w:rFonts w:ascii="MS UI Gothic" w:eastAsia="MS UI Gothic" w:hAnsi="MS UI Gothic" w:cs="ＭＳg..."/>
          <w:szCs w:val="21"/>
        </w:rPr>
      </w:pPr>
    </w:p>
    <w:p w14:paraId="7006EAC4"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36" w:name="_Toc225824353"/>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spacing w:val="-1"/>
          <w:kern w:val="0"/>
          <w:szCs w:val="21"/>
        </w:rPr>
        <w:t>2</w:t>
      </w:r>
      <w:r w:rsidRPr="00700D81">
        <w:rPr>
          <w:rFonts w:ascii="MS UI Gothic" w:eastAsia="MS UI Gothic" w:hAnsi="MS UI Gothic" w:cs="Times New Roman" w:hint="eastAsia"/>
          <w:spacing w:val="-1"/>
          <w:kern w:val="0"/>
          <w:szCs w:val="21"/>
        </w:rPr>
        <w:t xml:space="preserve"> 研究実施計画書等の承認・変更、改訂</w:t>
      </w:r>
    </w:p>
    <w:p w14:paraId="546947DB" w14:textId="118EF9CE" w:rsidR="00F414EE" w:rsidRPr="00700D81" w:rsidRDefault="00F414EE"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研究</w:t>
      </w:r>
      <w:r w:rsidR="00E3058F" w:rsidRPr="00700D81">
        <w:rPr>
          <w:rFonts w:ascii="MS UI Gothic" w:eastAsia="MS UI Gothic" w:hAnsi="MS UI Gothic" w:cs="ＭＳ Ｐゴシック" w:hint="eastAsia"/>
          <w:kern w:val="0"/>
          <w:szCs w:val="21"/>
        </w:rPr>
        <w:t>代表</w:t>
      </w:r>
      <w:r w:rsidRPr="00700D81">
        <w:rPr>
          <w:rFonts w:ascii="MS UI Gothic" w:eastAsia="MS UI Gothic" w:hAnsi="MS UI Gothic" w:cs="ＭＳ Ｐゴシック" w:hint="eastAsia"/>
          <w:kern w:val="0"/>
          <w:szCs w:val="21"/>
        </w:rPr>
        <w:t>者は、</w:t>
      </w:r>
      <w:r w:rsidRPr="00700D81">
        <w:rPr>
          <w:rFonts w:ascii="MS UI Gothic" w:eastAsia="MS UI Gothic" w:hAnsi="MS UI Gothic" w:cs="ＭＳ Ｐゴシック"/>
          <w:kern w:val="0"/>
          <w:szCs w:val="21"/>
        </w:rPr>
        <w:t>あらかじめ</w:t>
      </w:r>
      <w:r w:rsidRPr="00700D81">
        <w:rPr>
          <w:rFonts w:ascii="MS UI Gothic" w:eastAsia="MS UI Gothic" w:hAnsi="MS UI Gothic" w:cs="ＭＳ Ｐゴシック" w:hint="eastAsia"/>
          <w:kern w:val="0"/>
          <w:szCs w:val="21"/>
        </w:rPr>
        <w:t>研究計画書等を</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へ提出し、研究の実施に関して倫理審査委員会の承認及び</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の許可を得る。また、研究実施計画書等の変更又は改訂を行う場合は、速やかに定められた作業手順にしたがって</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に改訂版を提出し、倫理審査委員会の承認</w:t>
      </w:r>
      <w:r w:rsidRPr="00700D81">
        <w:rPr>
          <w:rFonts w:ascii="MS UI Gothic" w:eastAsia="MS UI Gothic" w:hAnsi="MS UI Gothic" w:cs="ＭＳ Ｐゴシック"/>
          <w:kern w:val="0"/>
          <w:szCs w:val="21"/>
        </w:rPr>
        <w:t>および</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の許可を得る。</w:t>
      </w:r>
      <w:bookmarkEnd w:id="36"/>
    </w:p>
    <w:p w14:paraId="7F03B5A6" w14:textId="122D7CF5" w:rsidR="00E3058F" w:rsidRPr="00700D81" w:rsidRDefault="00E3058F"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各参加施設については、各施設の</w:t>
      </w:r>
      <w:r w:rsidR="00494BAC" w:rsidRPr="00700D81">
        <w:rPr>
          <w:rFonts w:ascii="MS UI Gothic" w:eastAsia="MS UI Gothic" w:hAnsi="MS UI Gothic" w:cs="ＭＳ Ｐゴシック" w:hint="eastAsia"/>
          <w:kern w:val="0"/>
          <w:szCs w:val="21"/>
        </w:rPr>
        <w:t>規定に従う。</w:t>
      </w:r>
    </w:p>
    <w:p w14:paraId="65F670B3" w14:textId="77777777" w:rsidR="00F414EE" w:rsidRPr="00700D81" w:rsidRDefault="00F414EE" w:rsidP="00F414EE">
      <w:pPr>
        <w:spacing w:line="360" w:lineRule="auto"/>
        <w:jc w:val="left"/>
        <w:rPr>
          <w:rFonts w:ascii="MS UI Gothic" w:eastAsia="MS UI Gothic" w:hAnsi="MS UI Gothic" w:cs="ＭＳg..."/>
          <w:szCs w:val="21"/>
        </w:rPr>
      </w:pPr>
    </w:p>
    <w:p w14:paraId="3A4E828E"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 xml:space="preserve">　実施計画書からの逸脱について</w:t>
      </w:r>
    </w:p>
    <w:p w14:paraId="70F36144" w14:textId="3B353463" w:rsidR="00F414EE" w:rsidRPr="00700D81" w:rsidRDefault="00E3058F" w:rsidP="001F6600">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t>各施設の</w:t>
      </w:r>
      <w:r w:rsidR="00F414EE" w:rsidRPr="00700D81">
        <w:rPr>
          <w:rFonts w:ascii="MS UI Gothic" w:eastAsia="MS UI Gothic" w:hAnsi="MS UI Gothic" w:cs="ＭＳg..." w:hint="eastAsia"/>
          <w:szCs w:val="21"/>
        </w:rPr>
        <w:t>研究責任</w:t>
      </w:r>
      <w:r w:rsidR="00F414EE" w:rsidRPr="00700D81">
        <w:rPr>
          <w:rFonts w:ascii="MS UI Gothic" w:eastAsia="MS UI Gothic" w:hAnsi="MS UI Gothic" w:cs="ＭＳg..."/>
          <w:szCs w:val="21"/>
        </w:rPr>
        <w:t>者</w:t>
      </w:r>
      <w:r w:rsidR="00F414EE" w:rsidRPr="00700D81">
        <w:rPr>
          <w:rFonts w:ascii="MS UI Gothic" w:eastAsia="MS UI Gothic" w:hAnsi="MS UI Gothic" w:cs="ＭＳg..." w:hint="eastAsia"/>
          <w:szCs w:val="21"/>
        </w:rPr>
        <w:t>または研究分担者は、研究代表者の事前の合意および倫理審査委員会の事前の審査に基づく</w:t>
      </w:r>
      <w:r w:rsidRPr="00700D81">
        <w:rPr>
          <w:rFonts w:ascii="MS UI Gothic" w:eastAsia="MS UI Gothic" w:hAnsi="MS UI Gothic" w:cs="ＭＳg..." w:hint="eastAsia"/>
          <w:szCs w:val="21"/>
        </w:rPr>
        <w:t>研究機関の長</w:t>
      </w:r>
      <w:r w:rsidR="00F414EE" w:rsidRPr="00700D81">
        <w:rPr>
          <w:rFonts w:ascii="MS UI Gothic" w:eastAsia="MS UI Gothic" w:hAnsi="MS UI Gothic" w:cs="ＭＳg..." w:hint="eastAsia"/>
          <w:szCs w:val="21"/>
        </w:rPr>
        <w:t>の承認を得る前に、研究実施計画書の研究内容から大きく逸脱する、あるいは大幅な研究計画の変更を行ってはならない。</w:t>
      </w:r>
    </w:p>
    <w:p w14:paraId="43E76C2F" w14:textId="03279B3A" w:rsidR="00F414EE" w:rsidRPr="00700D81" w:rsidRDefault="00E3058F" w:rsidP="001F6600">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t>各施設の</w:t>
      </w:r>
      <w:r w:rsidR="00F414EE" w:rsidRPr="00700D81">
        <w:rPr>
          <w:rFonts w:ascii="MS UI Gothic" w:eastAsia="MS UI Gothic" w:hAnsi="MS UI Gothic" w:cs="ＭＳg..." w:hint="eastAsia"/>
          <w:szCs w:val="21"/>
        </w:rPr>
        <w:t>研究責任者または研究分担者は、緊急回避等のやむを得ない理由により、研究代表者との事前の合意および倫理審査委員会の事前の承認を得る前に、研究実施計画書からの逸脱あるいは変更を行うことができる。その際には、研究責任者または研究分担者は、逸脱または変更の内容および理由ならびに研究実施計画書等の改訂が必要であれば、その案を速やかに研究代表者および倫理審査委員会に提出し、研究代表者、倫理審査委員会および</w:t>
      </w:r>
      <w:r w:rsidRPr="00700D81">
        <w:rPr>
          <w:rFonts w:ascii="MS UI Gothic" w:eastAsia="MS UI Gothic" w:hAnsi="MS UI Gothic" w:cs="ＭＳg..." w:hint="eastAsia"/>
          <w:szCs w:val="21"/>
        </w:rPr>
        <w:t>研究機関の長</w:t>
      </w:r>
      <w:r w:rsidR="00F414EE" w:rsidRPr="00700D81">
        <w:rPr>
          <w:rFonts w:ascii="MS UI Gothic" w:eastAsia="MS UI Gothic" w:hAnsi="MS UI Gothic" w:cs="ＭＳg..." w:hint="eastAsia"/>
          <w:szCs w:val="21"/>
        </w:rPr>
        <w:t>の承認を得るものとする。</w:t>
      </w:r>
    </w:p>
    <w:p w14:paraId="202E11EE" w14:textId="1196D83C" w:rsidR="001879AB" w:rsidRPr="00700D81" w:rsidRDefault="00E3058F" w:rsidP="00D1466F">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lastRenderedPageBreak/>
        <w:t>各施設の</w:t>
      </w:r>
      <w:r w:rsidR="00F414EE" w:rsidRPr="00700D81">
        <w:rPr>
          <w:rFonts w:ascii="MS UI Gothic" w:eastAsia="MS UI Gothic" w:hAnsi="MS UI Gothic" w:cs="ＭＳg..." w:hint="eastAsia"/>
          <w:szCs w:val="21"/>
        </w:rPr>
        <w:t>研究責任者または研究分担者は、研究実施計画書からの逸脱があった場合は、逸脱事項をその理由とともに全て記録</w:t>
      </w:r>
      <w:r w:rsidR="00701335" w:rsidRPr="00700D81">
        <w:rPr>
          <w:rFonts w:ascii="MS UI Gothic" w:eastAsia="MS UI Gothic" w:hAnsi="MS UI Gothic" w:cs="ＭＳg..." w:hint="eastAsia"/>
          <w:szCs w:val="21"/>
        </w:rPr>
        <w:t>し、研究責任者は研究グループで定めた規定に従い適切に対処する</w:t>
      </w:r>
      <w:r w:rsidR="00F414EE" w:rsidRPr="00700D81">
        <w:rPr>
          <w:rFonts w:ascii="MS UI Gothic" w:eastAsia="MS UI Gothic" w:hAnsi="MS UI Gothic" w:cs="ＭＳg..." w:hint="eastAsia"/>
          <w:szCs w:val="21"/>
        </w:rPr>
        <w:t>。研究責任者は、これらの記録を保存</w:t>
      </w:r>
      <w:r w:rsidR="00701335" w:rsidRPr="00700D81">
        <w:rPr>
          <w:rFonts w:ascii="MS UI Gothic" w:eastAsia="MS UI Gothic" w:hAnsi="MS UI Gothic" w:cs="ＭＳg..." w:hint="eastAsia"/>
          <w:szCs w:val="21"/>
        </w:rPr>
        <w:t>する</w:t>
      </w:r>
      <w:r w:rsidR="00F414EE" w:rsidRPr="00700D81">
        <w:rPr>
          <w:rFonts w:ascii="MS UI Gothic" w:eastAsia="MS UI Gothic" w:hAnsi="MS UI Gothic" w:cs="ＭＳg..." w:hint="eastAsia"/>
          <w:szCs w:val="21"/>
        </w:rPr>
        <w:t>。</w:t>
      </w:r>
    </w:p>
    <w:p w14:paraId="6B80E4DF" w14:textId="77777777" w:rsidR="00CA289B" w:rsidRPr="00700D81" w:rsidRDefault="00CA289B" w:rsidP="00527CD8">
      <w:pPr>
        <w:spacing w:line="360" w:lineRule="auto"/>
        <w:ind w:leftChars="202" w:left="424"/>
        <w:jc w:val="left"/>
        <w:rPr>
          <w:rFonts w:ascii="MS UI Gothic" w:eastAsia="MS UI Gothic" w:hAnsi="MS UI Gothic" w:cs="ＭＳg..."/>
          <w:szCs w:val="21"/>
        </w:rPr>
      </w:pPr>
    </w:p>
    <w:p w14:paraId="346E4035" w14:textId="77777777" w:rsidR="00F414EE" w:rsidRPr="00700D81" w:rsidRDefault="00F414EE" w:rsidP="00D1466F">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spacing w:val="-1"/>
          <w:kern w:val="0"/>
          <w:szCs w:val="21"/>
        </w:rPr>
        <w:t>11.4</w:t>
      </w:r>
      <w:r w:rsidRPr="00700D81">
        <w:rPr>
          <w:rFonts w:ascii="MS UI Gothic" w:eastAsia="MS UI Gothic" w:hAnsi="MS UI Gothic" w:cs="Century" w:hint="eastAsia"/>
          <w:spacing w:val="-1"/>
          <w:kern w:val="0"/>
          <w:szCs w:val="21"/>
        </w:rPr>
        <w:t xml:space="preserve">　</w:t>
      </w:r>
      <w:r w:rsidRPr="00700D81">
        <w:rPr>
          <w:rFonts w:ascii="MS UI Gothic" w:eastAsia="MS UI Gothic" w:hAnsi="MS UI Gothic" w:cs="Times New Roman" w:hint="eastAsia"/>
          <w:spacing w:val="-1"/>
          <w:kern w:val="0"/>
          <w:szCs w:val="21"/>
        </w:rPr>
        <w:t>説明と同意（インフォームド・コンセント）</w:t>
      </w:r>
    </w:p>
    <w:p w14:paraId="55996006" w14:textId="1E1D02B1" w:rsidR="00F414EE" w:rsidRPr="00700D81" w:rsidRDefault="008756B6" w:rsidP="00D1466F">
      <w:pPr>
        <w:pStyle w:val="Default"/>
        <w:ind w:firstLineChars="100" w:firstLine="210"/>
        <w:rPr>
          <w:rFonts w:ascii="MS UI Gothic" w:hAnsi="MS UI Gothic"/>
          <w:color w:val="auto"/>
          <w:szCs w:val="21"/>
        </w:rPr>
      </w:pPr>
      <w:r w:rsidRPr="00700D81">
        <w:rPr>
          <w:rFonts w:ascii="MS UI Gothic" w:hAnsi="MS UI Gothic" w:hint="eastAsia"/>
          <w:color w:val="auto"/>
          <w:szCs w:val="21"/>
        </w:rPr>
        <w:t>本研究</w:t>
      </w:r>
      <w:r w:rsidR="00E14154" w:rsidRPr="00700D81">
        <w:rPr>
          <w:rFonts w:ascii="MS UI Gothic" w:hAnsi="MS UI Gothic" w:hint="eastAsia"/>
          <w:color w:val="auto"/>
          <w:szCs w:val="21"/>
        </w:rPr>
        <w:t>の前向き登録</w:t>
      </w:r>
      <w:r w:rsidRPr="00700D81">
        <w:rPr>
          <w:rFonts w:ascii="MS UI Gothic" w:hAnsi="MS UI Gothic" w:hint="eastAsia"/>
          <w:color w:val="auto"/>
          <w:szCs w:val="21"/>
        </w:rPr>
        <w:t>では</w:t>
      </w:r>
      <w:r w:rsidR="00E13BE0" w:rsidRPr="00700D81">
        <w:rPr>
          <w:rFonts w:ascii="MS UI Gothic" w:hAnsi="MS UI Gothic" w:hint="eastAsia"/>
          <w:color w:val="auto"/>
          <w:szCs w:val="21"/>
        </w:rPr>
        <w:t>、</w:t>
      </w:r>
      <w:r w:rsidR="007D568D" w:rsidRPr="00700D81">
        <w:rPr>
          <w:rFonts w:ascii="MS UI Gothic" w:hAnsi="MS UI Gothic" w:hint="eastAsia"/>
          <w:color w:val="auto"/>
          <w:szCs w:val="21"/>
        </w:rPr>
        <w:t>原則として</w:t>
      </w:r>
      <w:r w:rsidR="00F414EE" w:rsidRPr="00700D81">
        <w:rPr>
          <w:rFonts w:ascii="MS UI Gothic" w:hAnsi="MS UI Gothic" w:hint="eastAsia"/>
          <w:color w:val="auto"/>
          <w:szCs w:val="21"/>
        </w:rPr>
        <w:t>倫理審査委員会で承認の得られた同意説明文書を患者に渡し、文書及び口頭による十分な説明を行い、研究対象者の自由意思による同意を文書で得る。</w:t>
      </w:r>
      <w:r w:rsidR="00EC7DD7" w:rsidRPr="00700D81">
        <w:rPr>
          <w:rFonts w:ascii="MS UI Gothic" w:hAnsi="MS UI Gothic" w:hint="eastAsia"/>
          <w:color w:val="auto"/>
          <w:szCs w:val="21"/>
        </w:rPr>
        <w:t>説明文書と</w:t>
      </w:r>
      <w:r w:rsidR="00F414EE" w:rsidRPr="00700D81">
        <w:rPr>
          <w:rFonts w:ascii="MS UI Gothic" w:hAnsi="MS UI Gothic" w:hint="eastAsia"/>
          <w:color w:val="auto"/>
          <w:szCs w:val="21"/>
        </w:rPr>
        <w:t>同意文書</w:t>
      </w:r>
      <w:r w:rsidR="00EC7DD7" w:rsidRPr="00700D81">
        <w:rPr>
          <w:rFonts w:ascii="MS UI Gothic" w:hAnsi="MS UI Gothic" w:hint="eastAsia"/>
          <w:color w:val="auto"/>
          <w:szCs w:val="21"/>
        </w:rPr>
        <w:t>の写しは</w:t>
      </w:r>
      <w:r w:rsidR="00F414EE" w:rsidRPr="00700D81">
        <w:rPr>
          <w:rFonts w:ascii="MS UI Gothic" w:hAnsi="MS UI Gothic" w:hint="eastAsia"/>
          <w:color w:val="auto"/>
          <w:szCs w:val="21"/>
        </w:rPr>
        <w:t>研究対象者本人に手渡し、</w:t>
      </w:r>
      <w:r w:rsidR="00EC7DD7" w:rsidRPr="00700D81">
        <w:rPr>
          <w:rFonts w:ascii="MS UI Gothic" w:hAnsi="MS UI Gothic" w:hint="eastAsia"/>
          <w:color w:val="auto"/>
          <w:szCs w:val="21"/>
        </w:rPr>
        <w:t>同意文書の原本は管区施設にて</w:t>
      </w:r>
      <w:r w:rsidR="00F414EE" w:rsidRPr="00700D81">
        <w:rPr>
          <w:rFonts w:ascii="MS UI Gothic" w:hAnsi="MS UI Gothic" w:hint="eastAsia"/>
          <w:color w:val="auto"/>
          <w:szCs w:val="21"/>
        </w:rPr>
        <w:t>保管する。原本はカルテに保管する。</w:t>
      </w:r>
      <w:r w:rsidR="00123CA3" w:rsidRPr="00700D81">
        <w:rPr>
          <w:rFonts w:ascii="MS UI Gothic" w:hAnsi="MS UI Gothic" w:hint="eastAsia"/>
          <w:color w:val="auto"/>
          <w:szCs w:val="21"/>
        </w:rPr>
        <w:t>後ろ向き登録</w:t>
      </w:r>
      <w:r w:rsidR="00E14154" w:rsidRPr="00700D81">
        <w:rPr>
          <w:rFonts w:ascii="MS UI Gothic" w:hAnsi="MS UI Gothic" w:hint="eastAsia"/>
          <w:color w:val="auto"/>
          <w:szCs w:val="21"/>
        </w:rPr>
        <w:t>では、</w:t>
      </w:r>
      <w:r w:rsidR="00E14154" w:rsidRPr="00700D81">
        <w:rPr>
          <w:rFonts w:ascii="MS UI Gothic" w:hAnsi="MS UI Gothic" w:cs="ＭＳg..." w:hint="eastAsia"/>
          <w:color w:val="auto"/>
          <w:szCs w:val="21"/>
        </w:rPr>
        <w:t>データ利用を認めない患者の自由</w:t>
      </w:r>
      <w:r w:rsidR="00E14154" w:rsidRPr="00700D81">
        <w:rPr>
          <w:rFonts w:ascii="MS UI Gothic" w:hAnsi="MS UI Gothic" w:hint="eastAsia"/>
          <w:color w:val="auto"/>
          <w:szCs w:val="21"/>
        </w:rPr>
        <w:t>意思</w:t>
      </w:r>
      <w:r w:rsidR="00E14154" w:rsidRPr="00700D81">
        <w:rPr>
          <w:rFonts w:ascii="MS UI Gothic" w:hAnsi="MS UI Gothic" w:cs="ＭＳg..." w:hint="eastAsia"/>
          <w:color w:val="auto"/>
          <w:szCs w:val="21"/>
        </w:rPr>
        <w:t>を提示する機会を、オプトアウト等で適切に確保する。</w:t>
      </w:r>
    </w:p>
    <w:p w14:paraId="77C79B10" w14:textId="531BBF42" w:rsidR="00E13BE0" w:rsidRDefault="00E13BE0" w:rsidP="00E13BE0">
      <w:pPr>
        <w:pStyle w:val="Default"/>
        <w:ind w:firstLineChars="100" w:firstLine="210"/>
        <w:rPr>
          <w:rFonts w:ascii="MS UI Gothic" w:hAnsi="MS UI Gothic"/>
          <w:color w:val="auto"/>
          <w:szCs w:val="21"/>
        </w:rPr>
      </w:pPr>
      <w:r w:rsidRPr="00700D81">
        <w:rPr>
          <w:rFonts w:ascii="MS UI Gothic" w:hAnsi="MS UI Gothic" w:hint="eastAsia"/>
          <w:color w:val="auto"/>
          <w:szCs w:val="21"/>
        </w:rPr>
        <w:t>各参加施設に</w:t>
      </w:r>
      <w:r w:rsidR="00597C39" w:rsidRPr="00700D81">
        <w:rPr>
          <w:rFonts w:ascii="MS UI Gothic" w:hAnsi="MS UI Gothic" w:hint="eastAsia"/>
          <w:color w:val="auto"/>
          <w:szCs w:val="21"/>
        </w:rPr>
        <w:t>おける説明と同意</w:t>
      </w:r>
      <w:r w:rsidR="007D568D" w:rsidRPr="00700D81">
        <w:rPr>
          <w:rFonts w:ascii="MS UI Gothic" w:hAnsi="MS UI Gothic" w:hint="eastAsia"/>
          <w:color w:val="auto"/>
          <w:szCs w:val="21"/>
        </w:rPr>
        <w:t>の方法の詳細</w:t>
      </w:r>
      <w:r w:rsidR="00597C39" w:rsidRPr="00700D81">
        <w:rPr>
          <w:rFonts w:ascii="MS UI Gothic" w:hAnsi="MS UI Gothic" w:hint="eastAsia"/>
          <w:color w:val="auto"/>
          <w:szCs w:val="21"/>
        </w:rPr>
        <w:t>は</w:t>
      </w:r>
      <w:r w:rsidRPr="00700D81">
        <w:rPr>
          <w:rFonts w:ascii="MS UI Gothic" w:hAnsi="MS UI Gothic" w:hint="eastAsia"/>
          <w:color w:val="auto"/>
          <w:szCs w:val="21"/>
        </w:rPr>
        <w:t>、各施設の規定に従う。</w:t>
      </w:r>
    </w:p>
    <w:p w14:paraId="6A852216" w14:textId="79500E8E" w:rsidR="00AC1E00" w:rsidRPr="005A45A5" w:rsidRDefault="00631684" w:rsidP="00E13BE0">
      <w:pPr>
        <w:pStyle w:val="Default"/>
        <w:ind w:firstLineChars="100" w:firstLine="210"/>
        <w:rPr>
          <w:rFonts w:ascii="MS UI Gothic" w:hAnsi="MS UI Gothic"/>
          <w:color w:val="auto"/>
          <w:szCs w:val="21"/>
        </w:rPr>
      </w:pPr>
      <w:r w:rsidRPr="005A45A5">
        <w:rPr>
          <w:rFonts w:ascii="MS UI Gothic" w:hAnsi="MS UI Gothic" w:hint="eastAsia"/>
          <w:color w:val="auto"/>
          <w:szCs w:val="21"/>
        </w:rPr>
        <w:t>研究対象者から登録後に、データ利用を認めない申し出や同意撤回の申し出があった場合、各参加施設は、研究事務局に連絡する。研究事務局は、可能な限りデータベースからデータを削除する。</w:t>
      </w:r>
    </w:p>
    <w:p w14:paraId="33C7BF6B" w14:textId="77777777" w:rsidR="00F414EE" w:rsidRPr="009A3897" w:rsidRDefault="00F414EE" w:rsidP="00F414EE">
      <w:pPr>
        <w:pStyle w:val="Default"/>
        <w:rPr>
          <w:rFonts w:ascii="MS UI Gothic" w:hAnsi="MS UI Gothic" w:cs="Century"/>
          <w:color w:val="auto"/>
          <w:szCs w:val="21"/>
        </w:rPr>
      </w:pPr>
    </w:p>
    <w:p w14:paraId="11073AD9" w14:textId="77777777" w:rsidR="00F414EE" w:rsidRPr="00700D81" w:rsidRDefault="00F414EE" w:rsidP="00D1466F">
      <w:pPr>
        <w:pStyle w:val="2"/>
        <w:ind w:leftChars="0" w:left="0"/>
      </w:pPr>
      <w:r w:rsidRPr="00700D81">
        <w:rPr>
          <w:rFonts w:cs="Century"/>
        </w:rPr>
        <w:t>11.5</w:t>
      </w:r>
      <w:r w:rsidRPr="00700D81">
        <w:rPr>
          <w:rFonts w:cs="Century" w:hint="eastAsia"/>
        </w:rPr>
        <w:t xml:space="preserve">　</w:t>
      </w:r>
      <w:r w:rsidRPr="00700D81">
        <w:rPr>
          <w:rFonts w:hint="eastAsia"/>
        </w:rPr>
        <w:t>個人情報の保護</w:t>
      </w:r>
    </w:p>
    <w:p w14:paraId="5D695B8A" w14:textId="3CF927D0" w:rsidR="00F414EE" w:rsidRPr="00700D81" w:rsidRDefault="00F414EE" w:rsidP="00D1466F">
      <w:pPr>
        <w:pStyle w:val="a0"/>
        <w:wordWrap/>
        <w:spacing w:line="360" w:lineRule="auto"/>
        <w:ind w:firstLineChars="100" w:firstLine="208"/>
        <w:rPr>
          <w:rFonts w:ascii="MS UI Gothic" w:eastAsia="MS UI Gothic" w:hAnsi="MS UI Gothic"/>
          <w:sz w:val="21"/>
          <w:szCs w:val="21"/>
        </w:rPr>
      </w:pPr>
      <w:r w:rsidRPr="00700D81">
        <w:rPr>
          <w:rFonts w:ascii="MS UI Gothic" w:eastAsia="MS UI Gothic" w:hAnsi="MS UI Gothic"/>
          <w:sz w:val="21"/>
          <w:szCs w:val="21"/>
        </w:rPr>
        <w:t>研究実施に係る情報を取扱う際は、</w:t>
      </w:r>
      <w:r w:rsidRPr="00700D81">
        <w:rPr>
          <w:rFonts w:ascii="MS UI Gothic" w:eastAsia="MS UI Gothic" w:hAnsi="MS UI Gothic" w:hint="eastAsia"/>
          <w:sz w:val="21"/>
          <w:szCs w:val="21"/>
        </w:rPr>
        <w:t>研究対象者の個人情報とは無関係の番号を付して対応表を作成し、匿名化を行ない研究対象者の秘密保護に十分配慮する</w:t>
      </w:r>
      <w:r w:rsidR="00C73996" w:rsidRPr="00700D81">
        <w:rPr>
          <w:rFonts w:ascii="MS UI Gothic" w:eastAsia="MS UI Gothic" w:hAnsi="MS UI Gothic" w:hint="eastAsia"/>
          <w:sz w:val="21"/>
          <w:szCs w:val="21"/>
        </w:rPr>
        <w:t>(</w:t>
      </w:r>
      <w:r w:rsidR="00C73996" w:rsidRPr="00BB74FE">
        <w:rPr>
          <w:rFonts w:ascii="MS UI Gothic" w:eastAsia="MS UI Gothic" w:hAnsi="MS UI Gothic" w:hint="eastAsia"/>
          <w:sz w:val="21"/>
          <w:szCs w:val="21"/>
        </w:rPr>
        <w:t>匿名化)</w:t>
      </w:r>
      <w:r w:rsidRPr="00700D81">
        <w:rPr>
          <w:rFonts w:ascii="MS UI Gothic" w:eastAsia="MS UI Gothic" w:hAnsi="MS UI Gothic" w:hint="eastAsia"/>
          <w:sz w:val="21"/>
          <w:szCs w:val="21"/>
        </w:rPr>
        <w:t>。</w:t>
      </w:r>
      <w:r w:rsidR="00123CA3" w:rsidRPr="00700D81">
        <w:rPr>
          <w:rFonts w:ascii="MS UI Gothic" w:eastAsia="MS UI Gothic" w:hAnsi="MS UI Gothic" w:hint="eastAsia"/>
          <w:sz w:val="21"/>
          <w:szCs w:val="21"/>
        </w:rPr>
        <w:t>情報のWeb登録においては、個人情報の入力を求めない。</w:t>
      </w:r>
      <w:r w:rsidRPr="00700D81">
        <w:rPr>
          <w:rFonts w:ascii="MS UI Gothic" w:eastAsia="MS UI Gothic" w:hAnsi="MS UI Gothic" w:hint="eastAsia"/>
          <w:sz w:val="21"/>
          <w:szCs w:val="21"/>
        </w:rPr>
        <w:t>対応表は</w:t>
      </w:r>
      <w:r w:rsidR="00494BAC" w:rsidRPr="00700D81">
        <w:rPr>
          <w:rFonts w:ascii="MS UI Gothic" w:eastAsia="MS UI Gothic" w:hAnsi="MS UI Gothic" w:hint="eastAsia"/>
          <w:sz w:val="21"/>
          <w:szCs w:val="21"/>
        </w:rPr>
        <w:t>各施設の個人情報管理者</w:t>
      </w:r>
      <w:r w:rsidRPr="00700D81">
        <w:rPr>
          <w:rFonts w:ascii="MS UI Gothic" w:eastAsia="MS UI Gothic" w:hAnsi="MS UI Gothic" w:hint="eastAsia"/>
          <w:sz w:val="21"/>
          <w:szCs w:val="21"/>
        </w:rPr>
        <w:t>が管理する。情報を研究事務局等の関連機関に送付する場合はこの番号を使用し、研究対象者の個人情報が院外に漏れないよう十分配慮する。また、研究の結果を公表する際は、研究対象者を特定できる情報を含まないようにする。</w:t>
      </w:r>
    </w:p>
    <w:p w14:paraId="2DE9ACA1" w14:textId="77777777" w:rsidR="00F414EE" w:rsidRPr="00700D81" w:rsidRDefault="00F414EE" w:rsidP="00F414EE">
      <w:pPr>
        <w:spacing w:line="360" w:lineRule="auto"/>
        <w:jc w:val="left"/>
        <w:rPr>
          <w:rFonts w:ascii="MS UI Gothic" w:eastAsia="MS UI Gothic" w:hAnsi="MS UI Gothic"/>
          <w:szCs w:val="21"/>
        </w:rPr>
      </w:pPr>
    </w:p>
    <w:p w14:paraId="78905AC0" w14:textId="77777777" w:rsidR="00F414EE" w:rsidRPr="00700D81" w:rsidRDefault="00F414EE" w:rsidP="00D1466F">
      <w:pPr>
        <w:pStyle w:val="2"/>
        <w:ind w:leftChars="0" w:left="0"/>
      </w:pPr>
      <w:bookmarkStart w:id="37" w:name="_Toc419119310"/>
      <w:r w:rsidRPr="00700D81">
        <w:t>11.6</w:t>
      </w:r>
      <w:r w:rsidRPr="00700D81">
        <w:rPr>
          <w:rFonts w:hint="eastAsia"/>
        </w:rPr>
        <w:t xml:space="preserve">　研究対象者等及びその関係者からの相談等への対応</w:t>
      </w:r>
    </w:p>
    <w:p w14:paraId="54F675C7" w14:textId="288F20E5" w:rsidR="00F414EE" w:rsidRPr="00700D81" w:rsidRDefault="00F414EE" w:rsidP="00D1466F">
      <w:pPr>
        <w:pStyle w:val="a0"/>
        <w:wordWrap/>
        <w:snapToGrid w:val="0"/>
        <w:spacing w:line="360" w:lineRule="auto"/>
        <w:ind w:firstLineChars="100" w:firstLine="208"/>
        <w:rPr>
          <w:rFonts w:ascii="MS UI Gothic" w:eastAsia="MS UI Gothic" w:hAnsi="MS UI Gothic"/>
          <w:bCs/>
          <w:sz w:val="21"/>
          <w:szCs w:val="21"/>
        </w:rPr>
      </w:pPr>
      <w:r w:rsidRPr="00700D81">
        <w:rPr>
          <w:rFonts w:ascii="MS UI Gothic" w:eastAsia="MS UI Gothic" w:hAnsi="MS UI Gothic" w:hint="eastAsia"/>
          <w:bCs/>
          <w:sz w:val="21"/>
          <w:szCs w:val="21"/>
        </w:rPr>
        <w:t>研究対象者又は関係者から本研究に関する相談を受ける窓口を研究グループ内に設置する。なお、本研究に関する事項については、研究者が適切に対応するが、本研究に関連したその他の問い合わせについては、院内の関係部門へ連絡調整を行う。相談窓口は説明文書</w:t>
      </w:r>
      <w:r w:rsidR="008756B6" w:rsidRPr="00700D81">
        <w:rPr>
          <w:rFonts w:ascii="MS UI Gothic" w:eastAsia="MS UI Gothic" w:hAnsi="MS UI Gothic" w:hint="eastAsia"/>
          <w:bCs/>
          <w:sz w:val="21"/>
          <w:szCs w:val="21"/>
        </w:rPr>
        <w:t>及び公知文書</w:t>
      </w:r>
      <w:r w:rsidRPr="00700D81">
        <w:rPr>
          <w:rFonts w:ascii="MS UI Gothic" w:eastAsia="MS UI Gothic" w:hAnsi="MS UI Gothic" w:hint="eastAsia"/>
          <w:bCs/>
          <w:sz w:val="21"/>
          <w:szCs w:val="21"/>
        </w:rPr>
        <w:t>に記載する。</w:t>
      </w:r>
    </w:p>
    <w:p w14:paraId="0E114137" w14:textId="77777777" w:rsidR="00F414EE" w:rsidRPr="00700D81" w:rsidRDefault="00F414EE" w:rsidP="00D1466F">
      <w:pPr>
        <w:pStyle w:val="a0"/>
        <w:wordWrap/>
        <w:snapToGrid w:val="0"/>
        <w:spacing w:line="360" w:lineRule="auto"/>
        <w:rPr>
          <w:rFonts w:ascii="MS UI Gothic" w:eastAsia="MS UI Gothic" w:hAnsi="MS UI Gothic"/>
          <w:bCs/>
          <w:sz w:val="21"/>
          <w:szCs w:val="21"/>
        </w:rPr>
      </w:pPr>
    </w:p>
    <w:p w14:paraId="1A91C069" w14:textId="77777777" w:rsidR="00F414EE" w:rsidRPr="00700D81" w:rsidRDefault="00F414EE" w:rsidP="00D1466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8" w:name="_Toc353286586"/>
      <w:bookmarkStart w:id="39" w:name="_Toc55810918"/>
      <w:bookmarkEnd w:id="37"/>
      <w:r w:rsidRPr="00700D81">
        <w:rPr>
          <w:rFonts w:ascii="MS UI Gothic" w:eastAsia="MS UI Gothic" w:hAnsi="MS UI Gothic" w:cs="Times New Roman" w:hint="eastAsia"/>
          <w:bCs/>
          <w:spacing w:val="-1"/>
          <w:kern w:val="0"/>
          <w:szCs w:val="21"/>
        </w:rPr>
        <w:t>12．研究の費用負担</w:t>
      </w:r>
      <w:bookmarkEnd w:id="38"/>
      <w:bookmarkEnd w:id="39"/>
    </w:p>
    <w:p w14:paraId="648F39F5" w14:textId="77777777" w:rsidR="00F414EE" w:rsidRPr="00700D81" w:rsidRDefault="00F414EE" w:rsidP="00D1466F">
      <w:pPr>
        <w:pStyle w:val="2"/>
        <w:ind w:leftChars="0" w:left="0"/>
      </w:pPr>
      <w:r w:rsidRPr="00700D81">
        <w:rPr>
          <w:rFonts w:cs="Century"/>
        </w:rPr>
        <w:t>1</w:t>
      </w:r>
      <w:r w:rsidRPr="00700D81">
        <w:rPr>
          <w:rFonts w:cs="Century" w:hint="eastAsia"/>
        </w:rPr>
        <w:t>2</w:t>
      </w:r>
      <w:r w:rsidRPr="00700D81">
        <w:rPr>
          <w:rFonts w:cs="Century"/>
        </w:rPr>
        <w:t xml:space="preserve">.1 </w:t>
      </w:r>
      <w:r w:rsidRPr="00700D81">
        <w:rPr>
          <w:rFonts w:hint="eastAsia"/>
        </w:rPr>
        <w:t>研究の資金源等、研究機関の研究に係る利益相反及び個人の収益等、研究者等の研究に係る利益相反に関する状況</w:t>
      </w:r>
    </w:p>
    <w:p w14:paraId="4D388B90" w14:textId="77777777" w:rsidR="00E3058F" w:rsidRPr="00700D81" w:rsidRDefault="00F414EE" w:rsidP="00D1466F">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sz w:val="21"/>
          <w:szCs w:val="21"/>
        </w:rPr>
        <w:t>本研究は</w:t>
      </w:r>
      <w:r w:rsidR="00986257" w:rsidRPr="00700D81">
        <w:rPr>
          <w:rFonts w:ascii="MS UI Gothic" w:eastAsia="MS UI Gothic" w:hAnsi="MS UI Gothic" w:hint="eastAsia"/>
          <w:sz w:val="21"/>
          <w:szCs w:val="21"/>
        </w:rPr>
        <w:t>日本不整脈心電学会の運営費</w:t>
      </w:r>
      <w:r w:rsidRPr="00700D81">
        <w:rPr>
          <w:rFonts w:ascii="MS UI Gothic" w:eastAsia="MS UI Gothic" w:hAnsi="MS UI Gothic" w:hint="eastAsia"/>
          <w:sz w:val="21"/>
          <w:szCs w:val="21"/>
        </w:rPr>
        <w:t>を用いて実施する。</w:t>
      </w:r>
    </w:p>
    <w:p w14:paraId="14FF68A1" w14:textId="7E089449" w:rsidR="00F414EE" w:rsidRPr="00700D81" w:rsidRDefault="00F414EE" w:rsidP="00D1466F">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本研究の計画・実施・報告において、研究の結果及び結果の解釈に影響を及ぼすような「起こりえる利益の衝突」は存在しない。また、研究の実施が研究対象者の権利・利益をそこねることはない。</w:t>
      </w:r>
    </w:p>
    <w:p w14:paraId="12A37081" w14:textId="77777777" w:rsidR="00B74E68" w:rsidRPr="00700D81" w:rsidRDefault="00B74E68" w:rsidP="00D1466F">
      <w:pPr>
        <w:pStyle w:val="a0"/>
        <w:wordWrap/>
        <w:spacing w:line="360" w:lineRule="auto"/>
        <w:ind w:firstLineChars="100" w:firstLine="208"/>
        <w:jc w:val="left"/>
        <w:rPr>
          <w:rFonts w:ascii="MS UI Gothic" w:eastAsia="MS UI Gothic" w:hAnsi="MS UI Gothic"/>
          <w:sz w:val="21"/>
          <w:szCs w:val="21"/>
        </w:rPr>
      </w:pPr>
    </w:p>
    <w:p w14:paraId="255D9DB0" w14:textId="77777777" w:rsidR="00F414EE" w:rsidRPr="00700D81" w:rsidRDefault="00F414EE" w:rsidP="00D1466F">
      <w:pPr>
        <w:pStyle w:val="2"/>
        <w:ind w:leftChars="0" w:left="0"/>
      </w:pPr>
      <w:r w:rsidRPr="00700D81">
        <w:t>1</w:t>
      </w:r>
      <w:r w:rsidRPr="00700D81">
        <w:rPr>
          <w:rFonts w:hint="eastAsia"/>
        </w:rPr>
        <w:t>2</w:t>
      </w:r>
      <w:r w:rsidRPr="00700D81">
        <w:t xml:space="preserve">.2 </w:t>
      </w:r>
      <w:r w:rsidRPr="00700D81">
        <w:rPr>
          <w:rFonts w:hint="eastAsia"/>
        </w:rPr>
        <w:t>研究対象者の費用負担</w:t>
      </w:r>
    </w:p>
    <w:p w14:paraId="1377416E" w14:textId="1BFFCE2A" w:rsidR="00F414EE" w:rsidRDefault="002F2042" w:rsidP="00D1466F">
      <w:pPr>
        <w:pStyle w:val="a0"/>
        <w:wordWrap/>
        <w:spacing w:line="360" w:lineRule="auto"/>
        <w:ind w:firstLineChars="100" w:firstLine="208"/>
        <w:jc w:val="left"/>
        <w:rPr>
          <w:rFonts w:ascii="MS UI Gothic" w:eastAsia="MS UI Gothic" w:hAnsi="MS UI Gothic" w:cs="Century"/>
          <w:sz w:val="21"/>
          <w:szCs w:val="21"/>
        </w:rPr>
      </w:pPr>
      <w:r w:rsidRPr="00700D81">
        <w:rPr>
          <w:rFonts w:ascii="MS UI Gothic" w:eastAsia="MS UI Gothic" w:hAnsi="MS UI Gothic" w:hint="eastAsia"/>
          <w:sz w:val="21"/>
          <w:szCs w:val="21"/>
        </w:rPr>
        <w:t>本研究は既存情報を用いた後向き研究及び介入を伴わない前向き観察研究であ</w:t>
      </w:r>
      <w:r w:rsidR="00F414EE" w:rsidRPr="00700D81">
        <w:rPr>
          <w:rFonts w:ascii="MS UI Gothic" w:eastAsia="MS UI Gothic" w:hAnsi="MS UI Gothic" w:cs="Century" w:hint="eastAsia"/>
          <w:sz w:val="21"/>
          <w:szCs w:val="21"/>
        </w:rPr>
        <w:t>るため、研究に参加することによっ</w:t>
      </w:r>
      <w:r w:rsidR="00F414EE" w:rsidRPr="00700D81">
        <w:rPr>
          <w:rFonts w:ascii="MS UI Gothic" w:eastAsia="MS UI Gothic" w:hAnsi="MS UI Gothic" w:cs="Century" w:hint="eastAsia"/>
          <w:sz w:val="21"/>
          <w:szCs w:val="21"/>
        </w:rPr>
        <w:lastRenderedPageBreak/>
        <w:t>て患者の費用負担が増加することはない。</w:t>
      </w:r>
    </w:p>
    <w:p w14:paraId="3F94E72B" w14:textId="77777777" w:rsidR="00D1466F" w:rsidRPr="00700D81" w:rsidRDefault="00D1466F" w:rsidP="00D1466F">
      <w:pPr>
        <w:pStyle w:val="a0"/>
        <w:wordWrap/>
        <w:spacing w:line="360" w:lineRule="auto"/>
        <w:ind w:firstLineChars="100" w:firstLine="208"/>
        <w:jc w:val="left"/>
        <w:rPr>
          <w:rFonts w:ascii="MS UI Gothic" w:eastAsia="MS UI Gothic" w:hAnsi="MS UI Gothic" w:cs="Century"/>
          <w:sz w:val="21"/>
          <w:szCs w:val="21"/>
        </w:rPr>
      </w:pPr>
    </w:p>
    <w:p w14:paraId="1F4A7417" w14:textId="77777777" w:rsidR="00F414EE" w:rsidRPr="00700D81" w:rsidRDefault="00F414EE" w:rsidP="00D1466F">
      <w:pPr>
        <w:pStyle w:val="2"/>
        <w:ind w:leftChars="0" w:left="0"/>
      </w:pPr>
      <w:r w:rsidRPr="00700D81">
        <w:t>1</w:t>
      </w:r>
      <w:r w:rsidRPr="00700D81">
        <w:rPr>
          <w:rFonts w:hint="eastAsia"/>
        </w:rPr>
        <w:t>2</w:t>
      </w:r>
      <w:r w:rsidRPr="00700D81">
        <w:t xml:space="preserve">.3 </w:t>
      </w:r>
      <w:r w:rsidRPr="00700D81">
        <w:rPr>
          <w:rFonts w:hint="eastAsia"/>
        </w:rPr>
        <w:t>健康被害に対する補償</w:t>
      </w:r>
    </w:p>
    <w:p w14:paraId="06545DD7" w14:textId="37EADE67" w:rsidR="00F414EE" w:rsidRPr="00700D81" w:rsidRDefault="00F414EE" w:rsidP="00D1466F">
      <w:pPr>
        <w:pStyle w:val="a0"/>
        <w:wordWrap/>
        <w:snapToGrid w:val="0"/>
        <w:spacing w:line="360" w:lineRule="auto"/>
        <w:ind w:firstLineChars="100" w:firstLine="208"/>
        <w:rPr>
          <w:rFonts w:ascii="MS UI Gothic" w:eastAsia="MS UI Gothic" w:hAnsi="MS UI Gothic"/>
          <w:sz w:val="21"/>
          <w:szCs w:val="21"/>
        </w:rPr>
      </w:pPr>
      <w:r w:rsidRPr="00700D81">
        <w:rPr>
          <w:rFonts w:ascii="MS UI Gothic" w:eastAsia="MS UI Gothic" w:hAnsi="MS UI Gothic" w:hint="eastAsia"/>
          <w:sz w:val="21"/>
          <w:szCs w:val="21"/>
        </w:rPr>
        <w:t>本研究は</w:t>
      </w:r>
      <w:r w:rsidR="00E3058F" w:rsidRPr="00700D81">
        <w:rPr>
          <w:rFonts w:ascii="MS UI Gothic" w:eastAsia="MS UI Gothic" w:hAnsi="MS UI Gothic" w:hint="eastAsia"/>
          <w:sz w:val="21"/>
          <w:szCs w:val="21"/>
        </w:rPr>
        <w:t>既存情報を用いた後向き研究及び介入を伴わない前向き観察研究</w:t>
      </w:r>
      <w:r w:rsidRPr="00700D81">
        <w:rPr>
          <w:rFonts w:ascii="MS UI Gothic" w:eastAsia="MS UI Gothic" w:hAnsi="MS UI Gothic" w:hint="eastAsia"/>
          <w:sz w:val="21"/>
          <w:szCs w:val="21"/>
        </w:rPr>
        <w:t>であり、日常診療にて収集される研究対象者の情報を利用するものである。従って、本研究に伴う研究対象者への健康被害は発生しないと考えられるため、補償は準備しない。</w:t>
      </w:r>
    </w:p>
    <w:p w14:paraId="6DA0BF85" w14:textId="77777777" w:rsidR="00F414EE" w:rsidRPr="00700D81" w:rsidRDefault="00F414EE" w:rsidP="00F414EE">
      <w:pPr>
        <w:pStyle w:val="a0"/>
        <w:wordWrap/>
        <w:spacing w:line="360" w:lineRule="auto"/>
        <w:jc w:val="left"/>
        <w:rPr>
          <w:rFonts w:ascii="MS UI Gothic" w:eastAsia="MS UI Gothic" w:hAnsi="MS UI Gothic"/>
          <w:sz w:val="21"/>
          <w:szCs w:val="21"/>
        </w:rPr>
      </w:pPr>
    </w:p>
    <w:p w14:paraId="4AE036EB" w14:textId="1311F46C" w:rsidR="00F414EE"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0" w:name="_Toc353286587"/>
      <w:bookmarkStart w:id="41" w:name="_Toc55810919"/>
      <w:bookmarkStart w:id="42" w:name="_Hlk56775913"/>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3．</w:t>
      </w:r>
      <w:bookmarkEnd w:id="40"/>
      <w:r w:rsidRPr="00700D81">
        <w:rPr>
          <w:rFonts w:ascii="MS UI Gothic" w:eastAsia="MS UI Gothic" w:hAnsi="MS UI Gothic" w:cs="Times New Roman" w:hint="eastAsia"/>
          <w:bCs/>
          <w:spacing w:val="-1"/>
          <w:kern w:val="0"/>
          <w:szCs w:val="21"/>
        </w:rPr>
        <w:t>情報の保</w:t>
      </w:r>
      <w:r w:rsidRPr="00700D81">
        <w:rPr>
          <w:rFonts w:ascii="MS UI Gothic" w:eastAsia="MS UI Gothic" w:hAnsi="MS UI Gothic" w:cs="Times New Roman"/>
          <w:bCs/>
          <w:spacing w:val="-1"/>
          <w:kern w:val="0"/>
          <w:szCs w:val="21"/>
        </w:rPr>
        <w:t>管、</w:t>
      </w:r>
      <w:r w:rsidRPr="00700D81">
        <w:rPr>
          <w:rFonts w:ascii="MS UI Gothic" w:eastAsia="MS UI Gothic" w:hAnsi="MS UI Gothic" w:cs="Times New Roman" w:hint="eastAsia"/>
          <w:bCs/>
          <w:spacing w:val="-1"/>
          <w:kern w:val="0"/>
          <w:szCs w:val="21"/>
        </w:rPr>
        <w:t>廃棄および二次利用について</w:t>
      </w:r>
      <w:bookmarkEnd w:id="41"/>
    </w:p>
    <w:bookmarkEnd w:id="42"/>
    <w:p w14:paraId="32DA9C24" w14:textId="6199EA58" w:rsidR="00165E9E" w:rsidRPr="005A45A5" w:rsidRDefault="00165E9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r w:rsidRPr="005A45A5">
        <w:rPr>
          <w:rFonts w:ascii="MS UI Gothic" w:eastAsia="MS UI Gothic" w:hAnsi="MS UI Gothic" w:cs="Times New Roman"/>
          <w:bCs/>
          <w:spacing w:val="-1"/>
          <w:kern w:val="0"/>
          <w:szCs w:val="21"/>
        </w:rPr>
        <w:t>13.1</w:t>
      </w:r>
      <w:r w:rsidRPr="005A45A5">
        <w:rPr>
          <w:rFonts w:ascii="MS UI Gothic" w:eastAsia="MS UI Gothic" w:hAnsi="MS UI Gothic" w:cs="Times New Roman" w:hint="eastAsia"/>
          <w:bCs/>
          <w:spacing w:val="-1"/>
          <w:kern w:val="0"/>
          <w:szCs w:val="21"/>
        </w:rPr>
        <w:t xml:space="preserve">　データ収集</w:t>
      </w:r>
    </w:p>
    <w:p w14:paraId="68C02B47" w14:textId="6E394E98" w:rsidR="00165E9E" w:rsidRPr="005A45A5" w:rsidRDefault="00165E9E" w:rsidP="00165E9E">
      <w:pPr>
        <w:autoSpaceDE w:val="0"/>
        <w:autoSpaceDN w:val="0"/>
        <w:adjustRightInd w:val="0"/>
        <w:spacing w:line="360" w:lineRule="auto"/>
        <w:ind w:firstLineChars="100" w:firstLine="208"/>
        <w:jc w:val="left"/>
        <w:outlineLvl w:val="0"/>
        <w:rPr>
          <w:rFonts w:ascii="MS UI Gothic" w:eastAsia="MS UI Gothic" w:hAnsi="MS UI Gothic" w:cs="Times New Roman"/>
          <w:bCs/>
          <w:spacing w:val="-1"/>
          <w:kern w:val="0"/>
          <w:szCs w:val="21"/>
        </w:rPr>
      </w:pPr>
      <w:r w:rsidRPr="005A45A5">
        <w:rPr>
          <w:rFonts w:ascii="MS UI Gothic" w:eastAsia="MS UI Gothic" w:hAnsi="MS UI Gothic" w:cs="Times New Roman" w:hint="eastAsia"/>
          <w:bCs/>
          <w:spacing w:val="-1"/>
          <w:kern w:val="0"/>
          <w:szCs w:val="21"/>
        </w:rPr>
        <w:t>研究参加施設が、</w:t>
      </w:r>
      <w:r w:rsidRPr="005A45A5">
        <w:rPr>
          <w:rFonts w:ascii="MS UI Gothic" w:eastAsia="MS UI Gothic" w:hAnsi="MS UI Gothic" w:hint="eastAsia"/>
          <w:szCs w:val="21"/>
        </w:rPr>
        <w:t>日本不整脈心電学会が構築した登録システム(Web登録システム)に</w:t>
      </w:r>
      <w:r w:rsidRPr="005A45A5">
        <w:rPr>
          <w:rFonts w:ascii="MS UI Gothic" w:eastAsia="MS UI Gothic" w:hAnsi="MS UI Gothic" w:cs="Times New Roman" w:hint="eastAsia"/>
          <w:bCs/>
          <w:spacing w:val="-1"/>
          <w:kern w:val="0"/>
          <w:szCs w:val="21"/>
        </w:rPr>
        <w:t>入力したデータは、Webを介して日本心電不整脈学会（JHRS)事務局のサーバに蓄積され、保管あるいは解析のためのデータ出力は事務局によって管理される。</w:t>
      </w:r>
    </w:p>
    <w:p w14:paraId="27890200" w14:textId="77777777" w:rsidR="00FA4B94" w:rsidRPr="00165E9E" w:rsidRDefault="00FA4B94" w:rsidP="00165E9E">
      <w:pPr>
        <w:autoSpaceDE w:val="0"/>
        <w:autoSpaceDN w:val="0"/>
        <w:adjustRightInd w:val="0"/>
        <w:spacing w:line="360" w:lineRule="auto"/>
        <w:ind w:firstLineChars="100" w:firstLine="208"/>
        <w:jc w:val="left"/>
        <w:outlineLvl w:val="0"/>
        <w:rPr>
          <w:rFonts w:ascii="MS UI Gothic" w:eastAsia="MS UI Gothic" w:hAnsi="MS UI Gothic" w:cs="Times New Roman"/>
          <w:bCs/>
          <w:spacing w:val="-1"/>
          <w:kern w:val="0"/>
          <w:szCs w:val="21"/>
          <w:u w:val="single"/>
        </w:rPr>
      </w:pPr>
    </w:p>
    <w:p w14:paraId="16A7BAE7" w14:textId="69A51EB3" w:rsidR="00F414EE" w:rsidRPr="00700D81" w:rsidRDefault="00F414EE" w:rsidP="00D1466F">
      <w:pPr>
        <w:pStyle w:val="2"/>
        <w:ind w:leftChars="0" w:left="0"/>
      </w:pPr>
      <w:bookmarkStart w:id="43" w:name="_Hlk56774479"/>
      <w:r w:rsidRPr="00700D81">
        <w:t>1</w:t>
      </w:r>
      <w:r w:rsidRPr="00700D81">
        <w:rPr>
          <w:rFonts w:hint="eastAsia"/>
        </w:rPr>
        <w:t>3</w:t>
      </w:r>
      <w:r w:rsidRPr="00700D81">
        <w:t>.</w:t>
      </w:r>
      <w:bookmarkEnd w:id="43"/>
      <w:r w:rsidR="00165E9E" w:rsidRPr="00165E9E">
        <w:rPr>
          <w:rFonts w:hint="eastAsia"/>
          <w:u w:val="single"/>
        </w:rPr>
        <w:t>2</w:t>
      </w:r>
      <w:r w:rsidRPr="00700D81">
        <w:rPr>
          <w:rFonts w:hint="eastAsia"/>
        </w:rPr>
        <w:t xml:space="preserve">　情報の</w:t>
      </w:r>
      <w:r w:rsidRPr="00700D81">
        <w:t>保管と廃棄</w:t>
      </w:r>
      <w:r w:rsidRPr="00700D81">
        <w:rPr>
          <w:rFonts w:hint="eastAsia"/>
        </w:rPr>
        <w:t>について。</w:t>
      </w:r>
    </w:p>
    <w:p w14:paraId="3BB9E81D" w14:textId="4DCFA8BB" w:rsidR="00F414EE" w:rsidRPr="00700D81" w:rsidRDefault="00E3058F" w:rsidP="00D1466F">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各施設の</w:t>
      </w:r>
      <w:r w:rsidR="00F414EE" w:rsidRPr="00700D81">
        <w:rPr>
          <w:rFonts w:ascii="MS UI Gothic" w:eastAsia="MS UI Gothic" w:hAnsi="MS UI Gothic" w:hint="eastAsia"/>
          <w:szCs w:val="21"/>
        </w:rPr>
        <w:t>研究責任者は、定めたれた保管方法に従って研究担当者等が情報等（研究に用いられる情報及び当該情報に係る資料）を正確なものにするよう指導し、情報等の漏えい、混交、盗難、紛失等が起こらないよう必要な管理を行う。本研究で得られた情報等は</w:t>
      </w:r>
      <w:r w:rsidR="00411FC6" w:rsidRPr="00700D81">
        <w:rPr>
          <w:rFonts w:ascii="MS UI Gothic" w:eastAsia="MS UI Gothic" w:hAnsi="MS UI Gothic" w:hint="eastAsia"/>
          <w:szCs w:val="21"/>
        </w:rPr>
        <w:t>施錠</w:t>
      </w:r>
      <w:r w:rsidR="00F414EE" w:rsidRPr="00700D81">
        <w:rPr>
          <w:rFonts w:ascii="MS UI Gothic" w:eastAsia="MS UI Gothic" w:hAnsi="MS UI Gothic" w:hint="eastAsia"/>
          <w:szCs w:val="21"/>
        </w:rPr>
        <w:t>できる</w:t>
      </w:r>
      <w:r w:rsidR="00494BAC" w:rsidRPr="00700D81">
        <w:rPr>
          <w:rFonts w:ascii="MS UI Gothic" w:eastAsia="MS UI Gothic" w:hAnsi="MS UI Gothic" w:hint="eastAsia"/>
          <w:szCs w:val="21"/>
        </w:rPr>
        <w:t>保管庫</w:t>
      </w:r>
      <w:r w:rsidR="00F414EE" w:rsidRPr="00700D81">
        <w:rPr>
          <w:rFonts w:ascii="MS UI Gothic" w:eastAsia="MS UI Gothic" w:hAnsi="MS UI Gothic" w:hint="eastAsia"/>
          <w:szCs w:val="21"/>
        </w:rPr>
        <w:t>に保管する。保管期間は、当該研究結果の最終の公表について報告された日から</w:t>
      </w:r>
      <w:r w:rsidR="00973AFE" w:rsidRPr="00700D81">
        <w:rPr>
          <w:rFonts w:ascii="MS UI Gothic" w:eastAsia="MS UI Gothic" w:hAnsi="MS UI Gothic" w:hint="eastAsia"/>
          <w:szCs w:val="21"/>
        </w:rPr>
        <w:t>5</w:t>
      </w:r>
      <w:r w:rsidR="00EF7744" w:rsidRPr="00700D81">
        <w:rPr>
          <w:rFonts w:ascii="MS UI Gothic" w:eastAsia="MS UI Gothic" w:hAnsi="MS UI Gothic" w:hint="eastAsia"/>
          <w:szCs w:val="21"/>
        </w:rPr>
        <w:t>年</w:t>
      </w:r>
      <w:r w:rsidR="00040590" w:rsidRPr="00700D81">
        <w:rPr>
          <w:rFonts w:ascii="MS UI Gothic" w:eastAsia="MS UI Gothic" w:hAnsi="MS UI Gothic" w:hint="eastAsia"/>
          <w:szCs w:val="21"/>
        </w:rPr>
        <w:t>を経過した日とする。保管期間終了後は</w:t>
      </w:r>
      <w:r w:rsidR="00F414EE" w:rsidRPr="00700D81">
        <w:rPr>
          <w:rFonts w:ascii="MS UI Gothic" w:eastAsia="MS UI Gothic" w:hAnsi="MS UI Gothic" w:hint="eastAsia"/>
          <w:szCs w:val="21"/>
        </w:rPr>
        <w:t>、匿名化のうえ適切な方法で廃棄する。</w:t>
      </w:r>
    </w:p>
    <w:p w14:paraId="7F18A43E" w14:textId="3376B942" w:rsidR="00EF7744" w:rsidRPr="00700D81" w:rsidRDefault="007F3C2D" w:rsidP="00D1466F">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また、</w:t>
      </w:r>
      <w:r w:rsidR="00EF7744" w:rsidRPr="00700D81">
        <w:rPr>
          <w:rFonts w:ascii="MS UI Gothic" w:eastAsia="MS UI Gothic" w:hAnsi="MS UI Gothic" w:hint="eastAsia"/>
          <w:szCs w:val="21"/>
        </w:rPr>
        <w:t>データベースに登録された情報は可能な限り保管する。</w:t>
      </w:r>
    </w:p>
    <w:p w14:paraId="660A8337" w14:textId="77777777" w:rsidR="00F414EE" w:rsidRPr="00700D81" w:rsidRDefault="00F414EE" w:rsidP="00D1466F">
      <w:pPr>
        <w:pStyle w:val="a0"/>
        <w:wordWrap/>
        <w:spacing w:line="360" w:lineRule="auto"/>
        <w:jc w:val="left"/>
        <w:rPr>
          <w:rFonts w:ascii="MS UI Gothic" w:eastAsia="MS UI Gothic" w:hAnsi="MS UI Gothic"/>
          <w:sz w:val="21"/>
          <w:szCs w:val="21"/>
        </w:rPr>
      </w:pPr>
    </w:p>
    <w:p w14:paraId="3C58B749" w14:textId="1B56D8E1" w:rsidR="00F414EE" w:rsidRPr="00700D81" w:rsidRDefault="00F414EE" w:rsidP="00D1466F">
      <w:pPr>
        <w:pStyle w:val="2"/>
        <w:ind w:leftChars="0" w:left="0"/>
      </w:pPr>
      <w:r w:rsidRPr="00700D81">
        <w:t>1</w:t>
      </w:r>
      <w:r w:rsidRPr="00700D81">
        <w:rPr>
          <w:rFonts w:hint="eastAsia"/>
        </w:rPr>
        <w:t>3</w:t>
      </w:r>
      <w:r w:rsidRPr="00700D81">
        <w:t>.</w:t>
      </w:r>
      <w:r w:rsidR="00165E9E" w:rsidRPr="00165E9E">
        <w:rPr>
          <w:rFonts w:hint="eastAsia"/>
          <w:u w:val="single"/>
        </w:rPr>
        <w:t>3</w:t>
      </w:r>
      <w:r w:rsidR="003A39BE" w:rsidRPr="00700D81">
        <w:rPr>
          <w:rFonts w:hint="eastAsia"/>
        </w:rPr>
        <w:t xml:space="preserve"> </w:t>
      </w:r>
      <w:r w:rsidRPr="00700D81">
        <w:rPr>
          <w:rFonts w:hint="eastAsia"/>
        </w:rPr>
        <w:t>情報の二次利用について</w:t>
      </w:r>
    </w:p>
    <w:p w14:paraId="327C5159" w14:textId="02E46BAC" w:rsidR="00F414EE" w:rsidRPr="00700D81" w:rsidRDefault="00F414EE" w:rsidP="00D1466F">
      <w:pPr>
        <w:pStyle w:val="a0"/>
        <w:wordWrap/>
        <w:snapToGrid w:val="0"/>
        <w:spacing w:line="360" w:lineRule="auto"/>
        <w:ind w:firstLineChars="100" w:firstLine="208"/>
        <w:rPr>
          <w:rFonts w:ascii="MS UI Gothic" w:eastAsia="MS UI Gothic" w:hAnsi="MS UI Gothic"/>
          <w:sz w:val="21"/>
          <w:szCs w:val="21"/>
        </w:rPr>
      </w:pPr>
      <w:r w:rsidRPr="00700D81">
        <w:rPr>
          <w:rFonts w:ascii="MS UI Gothic" w:eastAsia="MS UI Gothic" w:hAnsi="MS UI Gothic" w:hint="eastAsia"/>
          <w:sz w:val="21"/>
          <w:szCs w:val="21"/>
        </w:rPr>
        <w:t>本研究で得られた研究対象者の情報は、将来の研究のために用いる可能性がある。その場合には、改めて研究計画書を作成し、</w:t>
      </w:r>
      <w:r w:rsidRPr="00700D81">
        <w:rPr>
          <w:rFonts w:ascii="MS UI Gothic" w:eastAsia="MS UI Gothic" w:hAnsi="MS UI Gothic" w:cs="ＭＳ Ｐゴシック" w:hint="eastAsia"/>
          <w:sz w:val="21"/>
          <w:szCs w:val="21"/>
        </w:rPr>
        <w:t>倫理</w:t>
      </w:r>
      <w:r w:rsidRPr="00700D81">
        <w:rPr>
          <w:rFonts w:ascii="MS UI Gothic" w:eastAsia="MS UI Gothic" w:hAnsi="MS UI Gothic" w:hint="eastAsia"/>
          <w:sz w:val="21"/>
          <w:szCs w:val="21"/>
        </w:rPr>
        <w:t>審査委員会の審査を経て承認</w:t>
      </w:r>
      <w:r w:rsidRPr="00700D81">
        <w:rPr>
          <w:rFonts w:ascii="MS UI Gothic" w:eastAsia="MS UI Gothic" w:hAnsi="MS UI Gothic" w:cs="ＭＳ Ｐゴシック" w:hint="eastAsia"/>
          <w:sz w:val="21"/>
          <w:szCs w:val="21"/>
        </w:rPr>
        <w:t>を受け</w:t>
      </w:r>
      <w:r w:rsidRPr="00700D81">
        <w:rPr>
          <w:rFonts w:ascii="MS UI Gothic" w:eastAsia="MS UI Gothic" w:hAnsi="MS UI Gothic" w:hint="eastAsia"/>
          <w:sz w:val="21"/>
          <w:szCs w:val="21"/>
        </w:rPr>
        <w:t>実施する。</w:t>
      </w:r>
    </w:p>
    <w:p w14:paraId="66499766" w14:textId="77777777" w:rsidR="00F414EE" w:rsidRPr="00700D81" w:rsidRDefault="00F414EE" w:rsidP="00F414EE">
      <w:pPr>
        <w:pStyle w:val="a0"/>
        <w:wordWrap/>
        <w:spacing w:line="360" w:lineRule="auto"/>
        <w:jc w:val="left"/>
        <w:rPr>
          <w:rFonts w:ascii="MS UI Gothic" w:eastAsia="MS UI Gothic" w:hAnsi="MS UI Gothic"/>
          <w:sz w:val="21"/>
          <w:szCs w:val="21"/>
        </w:rPr>
      </w:pPr>
    </w:p>
    <w:p w14:paraId="30421C9E"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4" w:name="_Toc55810920"/>
      <w:r w:rsidRPr="00700D81">
        <w:rPr>
          <w:rFonts w:ascii="MS UI Gothic" w:eastAsia="MS UI Gothic" w:hAnsi="MS UI Gothic" w:cs="Times New Roman"/>
          <w:bCs/>
          <w:spacing w:val="-1"/>
          <w:kern w:val="0"/>
          <w:szCs w:val="21"/>
        </w:rPr>
        <w:t>14</w:t>
      </w:r>
      <w:r w:rsidRPr="00700D81">
        <w:rPr>
          <w:rFonts w:ascii="MS UI Gothic" w:eastAsia="MS UI Gothic" w:hAnsi="MS UI Gothic" w:cs="Times New Roman" w:hint="eastAsia"/>
          <w:bCs/>
          <w:spacing w:val="-1"/>
          <w:kern w:val="0"/>
          <w:szCs w:val="21"/>
        </w:rPr>
        <w:t>．研究の登録</w:t>
      </w:r>
      <w:bookmarkEnd w:id="44"/>
    </w:p>
    <w:p w14:paraId="735096D6" w14:textId="7526B05D" w:rsidR="00F414EE" w:rsidRPr="00700D81" w:rsidRDefault="00192578" w:rsidP="00D1466F">
      <w:pPr>
        <w:autoSpaceDE w:val="0"/>
        <w:autoSpaceDN w:val="0"/>
        <w:adjustRightInd w:val="0"/>
        <w:snapToGrid w:val="0"/>
        <w:spacing w:line="360" w:lineRule="auto"/>
        <w:ind w:firstLineChars="100" w:firstLine="210"/>
        <w:jc w:val="left"/>
        <w:rPr>
          <w:rFonts w:ascii="MS UI Gothic" w:eastAsia="MS UI Gothic" w:hAnsi="MS UI Gothic" w:cs="ＭＳゴシック"/>
          <w:szCs w:val="21"/>
        </w:rPr>
      </w:pPr>
      <w:r w:rsidRPr="00700D81">
        <w:rPr>
          <w:rFonts w:ascii="MS UI Gothic" w:eastAsia="MS UI Gothic" w:hAnsi="MS UI Gothic" w:cs="ＭＳゴシック" w:hint="eastAsia"/>
          <w:kern w:val="0"/>
          <w:szCs w:val="21"/>
        </w:rPr>
        <w:t>UMINの臨床研究データベースに登録する。</w:t>
      </w:r>
    </w:p>
    <w:p w14:paraId="75B78DD8" w14:textId="77777777" w:rsidR="00F414EE" w:rsidRPr="00700D81" w:rsidRDefault="00F414EE" w:rsidP="00F414EE">
      <w:pPr>
        <w:pStyle w:val="a0"/>
        <w:tabs>
          <w:tab w:val="num" w:pos="1560"/>
        </w:tabs>
        <w:wordWrap/>
        <w:spacing w:line="360" w:lineRule="auto"/>
        <w:jc w:val="left"/>
        <w:rPr>
          <w:rFonts w:ascii="MS UI Gothic" w:eastAsia="MS UI Gothic" w:hAnsi="MS UI Gothic"/>
          <w:sz w:val="21"/>
          <w:szCs w:val="21"/>
        </w:rPr>
      </w:pPr>
    </w:p>
    <w:p w14:paraId="1DC98C49"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5" w:name="_Toc419119320"/>
      <w:bookmarkStart w:id="46" w:name="_Toc55810921"/>
      <w:r w:rsidRPr="00700D81">
        <w:rPr>
          <w:rFonts w:ascii="MS UI Gothic" w:eastAsia="MS UI Gothic" w:hAnsi="MS UI Gothic" w:cs="Times New Roman"/>
          <w:bCs/>
          <w:spacing w:val="-1"/>
          <w:kern w:val="0"/>
          <w:szCs w:val="21"/>
        </w:rPr>
        <w:t>15</w:t>
      </w:r>
      <w:r w:rsidRPr="00700D81">
        <w:rPr>
          <w:rFonts w:ascii="MS UI Gothic" w:eastAsia="MS UI Gothic" w:hAnsi="MS UI Gothic" w:cs="Times New Roman" w:hint="eastAsia"/>
          <w:bCs/>
          <w:spacing w:val="-1"/>
          <w:kern w:val="0"/>
          <w:szCs w:val="21"/>
        </w:rPr>
        <w:t>．研究機関の長への報告内容及び方法</w:t>
      </w:r>
      <w:bookmarkEnd w:id="45"/>
      <w:bookmarkEnd w:id="46"/>
    </w:p>
    <w:p w14:paraId="581786E3" w14:textId="33F06A1F"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進捗状況等の報告</w:t>
      </w:r>
    </w:p>
    <w:p w14:paraId="199E9F6A" w14:textId="3A192ED2" w:rsidR="00F414EE" w:rsidRPr="00700D81" w:rsidRDefault="00494BAC" w:rsidP="00BB58BD">
      <w:pPr>
        <w:pStyle w:val="ad"/>
        <w:adjustRightInd w:val="0"/>
        <w:snapToGrid w:val="0"/>
        <w:spacing w:line="360" w:lineRule="auto"/>
        <w:ind w:leftChars="200" w:left="420"/>
        <w:rPr>
          <w:rFonts w:ascii="MS UI Gothic" w:eastAsia="MS UI Gothic" w:hAnsi="MS UI Gothic"/>
          <w:color w:val="auto"/>
          <w:sz w:val="21"/>
          <w:szCs w:val="21"/>
          <w:shd w:val="pct15" w:color="auto" w:fill="FFFFFF"/>
        </w:rPr>
      </w:pPr>
      <w:r w:rsidRPr="00700D81">
        <w:rPr>
          <w:rFonts w:ascii="MS UI Gothic" w:eastAsia="MS UI Gothic" w:hAnsi="MS UI Gothic" w:hint="eastAsia"/>
          <w:color w:val="auto"/>
          <w:spacing w:val="1"/>
          <w:sz w:val="21"/>
          <w:szCs w:val="21"/>
        </w:rPr>
        <w:t>各施設の</w:t>
      </w:r>
      <w:r w:rsidR="00F414EE" w:rsidRPr="00700D81">
        <w:rPr>
          <w:rFonts w:ascii="MS UI Gothic" w:eastAsia="MS UI Gothic" w:hAnsi="MS UI Gothic" w:hint="eastAsia"/>
          <w:color w:val="auto"/>
          <w:spacing w:val="1"/>
          <w:sz w:val="21"/>
          <w:szCs w:val="21"/>
        </w:rPr>
        <w:t>研究責任者は、少なくとも年に</w:t>
      </w:r>
      <w:r w:rsidR="00F414EE" w:rsidRPr="00700D81">
        <w:rPr>
          <w:rFonts w:ascii="MS UI Gothic" w:eastAsia="MS UI Gothic" w:hAnsi="MS UI Gothic"/>
          <w:color w:val="auto"/>
          <w:spacing w:val="1"/>
          <w:sz w:val="21"/>
          <w:szCs w:val="21"/>
        </w:rPr>
        <w:t>1</w:t>
      </w:r>
      <w:r w:rsidR="00F414EE" w:rsidRPr="00700D81">
        <w:rPr>
          <w:rFonts w:ascii="MS UI Gothic" w:eastAsia="MS UI Gothic" w:hAnsi="MS UI Gothic" w:hint="eastAsia"/>
          <w:color w:val="auto"/>
          <w:spacing w:val="1"/>
          <w:sz w:val="21"/>
          <w:szCs w:val="21"/>
        </w:rPr>
        <w:t>回、研究の進捗状況及び研究の実施</w:t>
      </w:r>
      <w:r w:rsidR="00F414EE" w:rsidRPr="00700D81">
        <w:rPr>
          <w:rFonts w:ascii="MS UI Gothic" w:eastAsia="MS UI Gothic" w:hAnsi="MS UI Gothic" w:hint="eastAsia"/>
          <w:color w:val="auto"/>
          <w:sz w:val="21"/>
          <w:szCs w:val="21"/>
        </w:rPr>
        <w:t>に伴う有害事象の発生状況を</w:t>
      </w:r>
      <w:r w:rsidR="00E3058F" w:rsidRPr="00700D81">
        <w:rPr>
          <w:rFonts w:ascii="MS UI Gothic" w:eastAsia="MS UI Gothic" w:hAnsi="MS UI Gothic" w:hint="eastAsia"/>
          <w:color w:val="auto"/>
          <w:sz w:val="21"/>
          <w:szCs w:val="21"/>
        </w:rPr>
        <w:t>研究機関の長</w:t>
      </w:r>
      <w:r w:rsidR="00F414EE" w:rsidRPr="00700D81">
        <w:rPr>
          <w:rFonts w:ascii="MS UI Gothic" w:eastAsia="MS UI Gothic" w:hAnsi="MS UI Gothic" w:hint="eastAsia"/>
          <w:color w:val="auto"/>
          <w:sz w:val="21"/>
          <w:szCs w:val="21"/>
        </w:rPr>
        <w:t>に文書</w:t>
      </w:r>
      <w:r w:rsidR="00040590" w:rsidRPr="00700D81">
        <w:rPr>
          <w:rFonts w:ascii="MS UI Gothic" w:eastAsia="MS UI Gothic" w:hAnsi="MS UI Gothic" w:hint="eastAsia"/>
          <w:color w:val="auto"/>
          <w:sz w:val="21"/>
          <w:szCs w:val="21"/>
        </w:rPr>
        <w:t>にて知らせる。</w:t>
      </w:r>
    </w:p>
    <w:p w14:paraId="0501EC54" w14:textId="0290A1AF" w:rsidR="00C459A2" w:rsidRPr="00700D81" w:rsidRDefault="00C459A2"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z w:val="21"/>
          <w:szCs w:val="21"/>
        </w:rPr>
        <w:t>重篤な有害事象</w:t>
      </w:r>
      <w:r w:rsidRPr="00700D81">
        <w:rPr>
          <w:rFonts w:ascii="MS UI Gothic" w:eastAsia="MS UI Gothic" w:hAnsi="MS UI Gothic" w:hint="eastAsia"/>
          <w:spacing w:val="1"/>
          <w:sz w:val="21"/>
          <w:szCs w:val="21"/>
        </w:rPr>
        <w:t>の報告</w:t>
      </w:r>
    </w:p>
    <w:p w14:paraId="35D40DB6" w14:textId="05319F17" w:rsidR="00C459A2" w:rsidRPr="00700D81" w:rsidRDefault="00C459A2" w:rsidP="00C459A2">
      <w:pPr>
        <w:pStyle w:val="ad"/>
        <w:adjustRightInd w:val="0"/>
        <w:snapToGrid w:val="0"/>
        <w:spacing w:line="360" w:lineRule="auto"/>
        <w:ind w:leftChars="202" w:left="424" w:firstLine="1"/>
        <w:rPr>
          <w:rFonts w:ascii="MS UI Gothic" w:eastAsia="MS UI Gothic" w:hAnsi="MS UI Gothic"/>
          <w:color w:val="auto"/>
          <w:spacing w:val="1"/>
          <w:sz w:val="21"/>
          <w:szCs w:val="21"/>
        </w:rPr>
      </w:pPr>
      <w:r w:rsidRPr="00700D81">
        <w:rPr>
          <w:rFonts w:ascii="MS UI Gothic" w:eastAsia="MS UI Gothic" w:hAnsi="MS UI Gothic" w:hint="eastAsia"/>
          <w:color w:val="auto"/>
          <w:spacing w:val="1"/>
          <w:sz w:val="21"/>
          <w:szCs w:val="21"/>
        </w:rPr>
        <w:t>該当しない</w:t>
      </w:r>
    </w:p>
    <w:p w14:paraId="75565D07" w14:textId="1E2EEE89" w:rsidR="00040590"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研究の倫理的妥当性若しくは科学的合理性を損なう事実等の情報を得た場合</w:t>
      </w:r>
      <w:r w:rsidR="00040590" w:rsidRPr="00700D81">
        <w:rPr>
          <w:rFonts w:ascii="MS UI Gothic" w:eastAsia="MS UI Gothic" w:hAnsi="MS UI Gothic" w:hint="eastAsia"/>
          <w:spacing w:val="1"/>
          <w:sz w:val="21"/>
          <w:szCs w:val="21"/>
        </w:rPr>
        <w:t xml:space="preserve">　</w:t>
      </w:r>
    </w:p>
    <w:p w14:paraId="0D3BC63D" w14:textId="73260607" w:rsidR="00F414EE" w:rsidRPr="00700D81" w:rsidRDefault="00494BAC" w:rsidP="00040590">
      <w:pPr>
        <w:pStyle w:val="a0"/>
        <w:wordWrap/>
        <w:snapToGrid w:val="0"/>
        <w:spacing w:line="360" w:lineRule="auto"/>
        <w:ind w:leftChars="168" w:left="423" w:hangingChars="33" w:hanging="70"/>
        <w:rPr>
          <w:rFonts w:ascii="MS UI Gothic" w:eastAsia="MS UI Gothic" w:hAnsi="MS UI Gothic"/>
          <w:sz w:val="21"/>
          <w:szCs w:val="21"/>
        </w:rPr>
      </w:pPr>
      <w:r w:rsidRPr="00700D81">
        <w:rPr>
          <w:rFonts w:ascii="MS UI Gothic" w:eastAsia="MS UI Gothic" w:hAnsi="MS UI Gothic" w:hint="eastAsia"/>
          <w:spacing w:val="1"/>
          <w:sz w:val="21"/>
          <w:szCs w:val="21"/>
        </w:rPr>
        <w:lastRenderedPageBreak/>
        <w:t>各施設の</w:t>
      </w:r>
      <w:r w:rsidR="00F414EE" w:rsidRPr="00700D81">
        <w:rPr>
          <w:rFonts w:ascii="MS UI Gothic" w:eastAsia="MS UI Gothic" w:hAnsi="MS UI Gothic" w:hint="eastAsia"/>
          <w:spacing w:val="1"/>
          <w:sz w:val="21"/>
          <w:szCs w:val="21"/>
        </w:rPr>
        <w:t>研究責任者は、研究の倫理的妥当性若しくは科学的合理性を損なう事実若しくは情</w:t>
      </w:r>
      <w:r w:rsidR="00F414EE" w:rsidRPr="00700D81">
        <w:rPr>
          <w:rFonts w:ascii="MS UI Gothic" w:eastAsia="MS UI Gothic" w:hAnsi="MS UI Gothic" w:hint="eastAsia"/>
          <w:spacing w:val="2"/>
          <w:sz w:val="21"/>
          <w:szCs w:val="21"/>
        </w:rPr>
        <w:t>報又は損なうおそれのある情報であって、研究の継続に影響を与えると考えられるもの</w:t>
      </w:r>
      <w:r w:rsidR="00F414EE" w:rsidRPr="00700D81">
        <w:rPr>
          <w:rFonts w:ascii="MS UI Gothic" w:eastAsia="MS UI Gothic" w:hAnsi="MS UI Gothic" w:hint="eastAsia"/>
          <w:sz w:val="21"/>
          <w:szCs w:val="21"/>
        </w:rPr>
        <w:t>を得た場合は、遅滞なく</w:t>
      </w:r>
      <w:r w:rsidR="00F414EE" w:rsidRPr="00700D81">
        <w:rPr>
          <w:rFonts w:ascii="MS UI Gothic" w:eastAsia="MS UI Gothic" w:hAnsi="MS UI Gothic" w:hint="eastAsia"/>
          <w:spacing w:val="1"/>
          <w:sz w:val="21"/>
          <w:szCs w:val="21"/>
        </w:rPr>
        <w:t>その旨を</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w:t>
      </w:r>
      <w:r w:rsidR="00F414EE" w:rsidRPr="00700D81">
        <w:rPr>
          <w:rFonts w:ascii="MS UI Gothic" w:eastAsia="MS UI Gothic" w:hAnsi="MS UI Gothic" w:hint="eastAsia"/>
          <w:spacing w:val="-3"/>
          <w:sz w:val="21"/>
          <w:szCs w:val="21"/>
        </w:rPr>
        <w:t>報</w:t>
      </w:r>
      <w:r w:rsidR="00F414EE" w:rsidRPr="00700D81">
        <w:rPr>
          <w:rFonts w:ascii="MS UI Gothic" w:eastAsia="MS UI Gothic" w:hAnsi="MS UI Gothic" w:hint="eastAsia"/>
          <w:sz w:val="21"/>
          <w:szCs w:val="21"/>
        </w:rPr>
        <w:t>告する。</w:t>
      </w:r>
    </w:p>
    <w:p w14:paraId="4930CCD4" w14:textId="793BC1AE"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研究の実施の適正性若しくは研究結果の信頼を損なう事実等の情報を得た場合</w:t>
      </w:r>
    </w:p>
    <w:p w14:paraId="702EC378" w14:textId="14C22F49" w:rsidR="00F414EE" w:rsidRPr="00700D81" w:rsidRDefault="00494BAC" w:rsidP="00040590">
      <w:pPr>
        <w:pStyle w:val="a0"/>
        <w:wordWrap/>
        <w:snapToGrid w:val="0"/>
        <w:spacing w:line="360" w:lineRule="auto"/>
        <w:ind w:leftChars="168" w:left="353"/>
        <w:rPr>
          <w:rFonts w:ascii="MS UI Gothic" w:eastAsia="MS UI Gothic" w:hAnsi="MS UI Gothic"/>
          <w:sz w:val="21"/>
          <w:szCs w:val="21"/>
        </w:rPr>
      </w:pPr>
      <w:r w:rsidRPr="00700D81">
        <w:rPr>
          <w:rFonts w:ascii="MS UI Gothic" w:eastAsia="MS UI Gothic" w:hAnsi="MS UI Gothic" w:hint="eastAsia"/>
          <w:spacing w:val="1"/>
          <w:sz w:val="21"/>
          <w:szCs w:val="21"/>
        </w:rPr>
        <w:t>各施設の</w:t>
      </w:r>
      <w:r w:rsidR="00F414EE" w:rsidRPr="00700D81">
        <w:rPr>
          <w:rFonts w:ascii="MS UI Gothic" w:eastAsia="MS UI Gothic" w:hAnsi="MS UI Gothic" w:hint="eastAsia"/>
          <w:spacing w:val="1"/>
          <w:sz w:val="21"/>
          <w:szCs w:val="21"/>
        </w:rPr>
        <w:t>研究責任者は、研究の実施の適正性若しくは研究結果の信頼を損なう事実若しくは</w:t>
      </w:r>
      <w:r w:rsidR="00F414EE" w:rsidRPr="00700D81">
        <w:rPr>
          <w:rFonts w:ascii="MS UI Gothic" w:eastAsia="MS UI Gothic" w:hAnsi="MS UI Gothic" w:hint="eastAsia"/>
          <w:sz w:val="21"/>
          <w:szCs w:val="21"/>
        </w:rPr>
        <w:t>情報又は損なうおそれのある情報を得た場合は</w:t>
      </w:r>
      <w:r w:rsidR="00F414EE" w:rsidRPr="00700D81">
        <w:rPr>
          <w:rFonts w:ascii="MS UI Gothic" w:eastAsia="MS UI Gothic" w:hAnsi="MS UI Gothic" w:hint="eastAsia"/>
          <w:spacing w:val="-58"/>
          <w:sz w:val="21"/>
          <w:szCs w:val="21"/>
        </w:rPr>
        <w:t>、</w:t>
      </w:r>
      <w:r w:rsidR="00F414EE" w:rsidRPr="00700D81">
        <w:rPr>
          <w:rFonts w:ascii="MS UI Gothic" w:eastAsia="MS UI Gothic" w:hAnsi="MS UI Gothic" w:hint="eastAsia"/>
          <w:sz w:val="21"/>
          <w:szCs w:val="21"/>
        </w:rPr>
        <w:t>速やかに</w:t>
      </w:r>
      <w:r w:rsidR="00F414EE" w:rsidRPr="00700D81">
        <w:rPr>
          <w:rFonts w:ascii="MS UI Gothic" w:eastAsia="MS UI Gothic" w:hAnsi="MS UI Gothic" w:hint="eastAsia"/>
          <w:spacing w:val="1"/>
          <w:sz w:val="21"/>
          <w:szCs w:val="21"/>
        </w:rPr>
        <w:t>その旨を</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に報告する。</w:t>
      </w:r>
    </w:p>
    <w:p w14:paraId="4D0DC65C" w14:textId="54DC1925"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研究終了（中止の場合を含む、以下同じ。）の報告</w:t>
      </w:r>
    </w:p>
    <w:p w14:paraId="247F8354" w14:textId="789CB6FE" w:rsidR="00F414EE" w:rsidRPr="00700D81" w:rsidRDefault="00494BAC" w:rsidP="00040590">
      <w:pPr>
        <w:pStyle w:val="a0"/>
        <w:wordWrap/>
        <w:snapToGrid w:val="0"/>
        <w:spacing w:line="360" w:lineRule="auto"/>
        <w:ind w:leftChars="168" w:left="353"/>
        <w:rPr>
          <w:rFonts w:ascii="MS UI Gothic" w:eastAsia="MS UI Gothic" w:hAnsi="MS UI Gothic"/>
          <w:spacing w:val="1"/>
          <w:sz w:val="21"/>
          <w:szCs w:val="21"/>
          <w:shd w:val="pct15" w:color="auto" w:fill="FFFFFF"/>
        </w:rPr>
      </w:pPr>
      <w:r w:rsidRPr="00700D81">
        <w:rPr>
          <w:rFonts w:ascii="MS UI Gothic" w:eastAsia="MS UI Gothic" w:hAnsi="MS UI Gothic" w:hint="eastAsia"/>
          <w:spacing w:val="1"/>
          <w:sz w:val="21"/>
          <w:szCs w:val="21"/>
        </w:rPr>
        <w:t>各施設の</w:t>
      </w:r>
      <w:r w:rsidR="00F414EE" w:rsidRPr="00700D81">
        <w:rPr>
          <w:rFonts w:ascii="MS UI Gothic" w:eastAsia="MS UI Gothic" w:hAnsi="MS UI Gothic" w:hint="eastAsia"/>
          <w:spacing w:val="1"/>
          <w:sz w:val="21"/>
          <w:szCs w:val="21"/>
        </w:rPr>
        <w:t>研究責任者は、研究を終了したときは、その旨及び研究の結果概要を文書により遅滞なく</w:t>
      </w:r>
      <w:r w:rsidR="00E3058F" w:rsidRPr="00700D81">
        <w:rPr>
          <w:rFonts w:ascii="MS UI Gothic" w:eastAsia="MS UI Gothic" w:hAnsi="MS UI Gothic" w:hint="eastAsia"/>
          <w:spacing w:val="1"/>
          <w:sz w:val="21"/>
          <w:szCs w:val="21"/>
        </w:rPr>
        <w:t>研究機関の長</w:t>
      </w:r>
      <w:r w:rsidR="00F414EE" w:rsidRPr="00700D81">
        <w:rPr>
          <w:rFonts w:ascii="MS UI Gothic" w:eastAsia="MS UI Gothic" w:hAnsi="MS UI Gothic" w:hint="eastAsia"/>
          <w:spacing w:val="1"/>
          <w:sz w:val="21"/>
          <w:szCs w:val="21"/>
        </w:rPr>
        <w:t>に報告する。</w:t>
      </w:r>
    </w:p>
    <w:p w14:paraId="4ADDE111" w14:textId="767C7B36" w:rsidR="00F414EE"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z w:val="21"/>
          <w:szCs w:val="21"/>
        </w:rPr>
        <w:t>研究に用いる情報の管理状況</w:t>
      </w:r>
    </w:p>
    <w:p w14:paraId="3D1021D1" w14:textId="6866C652" w:rsidR="00F414EE" w:rsidRPr="00700D81" w:rsidRDefault="00494BAC" w:rsidP="00040590">
      <w:pPr>
        <w:pStyle w:val="a0"/>
        <w:wordWrap/>
        <w:snapToGrid w:val="0"/>
        <w:spacing w:line="360" w:lineRule="auto"/>
        <w:ind w:leftChars="168" w:left="422" w:hangingChars="33" w:hanging="69"/>
        <w:rPr>
          <w:rFonts w:ascii="MS UI Gothic" w:eastAsia="MS UI Gothic" w:hAnsi="MS UI Gothic"/>
          <w:spacing w:val="1"/>
          <w:sz w:val="21"/>
          <w:szCs w:val="21"/>
        </w:rPr>
      </w:pPr>
      <w:r w:rsidRPr="00700D81">
        <w:rPr>
          <w:rFonts w:ascii="MS UI Gothic" w:eastAsia="MS UI Gothic" w:hAnsi="MS UI Gothic" w:hint="eastAsia"/>
          <w:sz w:val="21"/>
          <w:szCs w:val="21"/>
        </w:rPr>
        <w:t>各施設の</w:t>
      </w:r>
      <w:r w:rsidR="00F414EE" w:rsidRPr="00700D81">
        <w:rPr>
          <w:rFonts w:ascii="MS UI Gothic" w:eastAsia="MS UI Gothic" w:hAnsi="MS UI Gothic" w:hint="eastAsia"/>
          <w:sz w:val="21"/>
          <w:szCs w:val="21"/>
        </w:rPr>
        <w:t>研究責任者は、人体から取得された情報等の保管について、</w:t>
      </w:r>
      <w:r w:rsidR="00F414EE" w:rsidRPr="00700D81">
        <w:rPr>
          <w:rFonts w:ascii="MS UI Gothic" w:eastAsia="MS UI Gothic" w:hAnsi="MS UI Gothic"/>
          <w:sz w:val="21"/>
          <w:szCs w:val="21"/>
        </w:rPr>
        <w:t>13に</w:t>
      </w:r>
      <w:r w:rsidR="00F414EE" w:rsidRPr="00700D81">
        <w:rPr>
          <w:rFonts w:ascii="MS UI Gothic" w:eastAsia="MS UI Gothic" w:hAnsi="MS UI Gothic" w:hint="eastAsia"/>
          <w:spacing w:val="1"/>
          <w:sz w:val="21"/>
          <w:szCs w:val="21"/>
        </w:rPr>
        <w:t>従って</w:t>
      </w:r>
      <w:r w:rsidR="00F414EE" w:rsidRPr="00700D81">
        <w:rPr>
          <w:rFonts w:ascii="MS UI Gothic" w:eastAsia="MS UI Gothic" w:hAnsi="MS UI Gothic" w:hint="eastAsia"/>
          <w:sz w:val="21"/>
          <w:szCs w:val="21"/>
        </w:rPr>
        <w:t>必要な管理を行い、管理状況について</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に報告する。</w:t>
      </w:r>
    </w:p>
    <w:p w14:paraId="2EEE2432" w14:textId="51EF53CE" w:rsidR="00F414EE"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研究結果の公表と報告</w:t>
      </w:r>
    </w:p>
    <w:p w14:paraId="45799F23" w14:textId="4F1BD7F0" w:rsidR="00494BAC" w:rsidRPr="00700D81" w:rsidRDefault="00494BAC" w:rsidP="007B6879">
      <w:pPr>
        <w:pStyle w:val="a0"/>
        <w:wordWrap/>
        <w:spacing w:line="360" w:lineRule="auto"/>
        <w:ind w:leftChars="68" w:left="143"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研究の結果は随時、学会発表及び投稿論文等として公表する。</w:t>
      </w:r>
    </w:p>
    <w:p w14:paraId="00EF60C5" w14:textId="37C0491A" w:rsidR="00F414EE" w:rsidRPr="00700D81" w:rsidRDefault="00F414EE" w:rsidP="00D1466F">
      <w:pPr>
        <w:pStyle w:val="a0"/>
        <w:wordWrap/>
        <w:spacing w:line="360" w:lineRule="auto"/>
        <w:ind w:leftChars="168" w:left="353"/>
        <w:jc w:val="left"/>
        <w:rPr>
          <w:rFonts w:ascii="MS UI Gothic" w:eastAsia="MS UI Gothic" w:hAnsi="MS UI Gothic"/>
          <w:spacing w:val="1"/>
          <w:sz w:val="21"/>
          <w:szCs w:val="21"/>
        </w:rPr>
      </w:pPr>
      <w:bookmarkStart w:id="47" w:name="_Toc353286589"/>
      <w:r w:rsidRPr="00700D81">
        <w:rPr>
          <w:rFonts w:ascii="MS UI Gothic" w:eastAsia="MS UI Gothic" w:hAnsi="MS UI Gothic" w:hint="eastAsia"/>
          <w:sz w:val="21"/>
          <w:szCs w:val="21"/>
        </w:rPr>
        <w:t>最終の公表を行ったときは、遅滞なく</w:t>
      </w:r>
      <w:r w:rsidR="00E3058F" w:rsidRPr="00700D81">
        <w:rPr>
          <w:rFonts w:ascii="MS UI Gothic" w:eastAsia="MS UI Gothic" w:hAnsi="MS UI Gothic" w:hint="eastAsia"/>
          <w:sz w:val="21"/>
          <w:szCs w:val="21"/>
        </w:rPr>
        <w:t>研究機関の長</w:t>
      </w:r>
      <w:r w:rsidRPr="00700D81">
        <w:rPr>
          <w:rFonts w:ascii="MS UI Gothic" w:eastAsia="MS UI Gothic" w:hAnsi="MS UI Gothic" w:hint="eastAsia"/>
          <w:sz w:val="21"/>
          <w:szCs w:val="21"/>
        </w:rPr>
        <w:t>へ報告する。また、</w:t>
      </w:r>
      <w:r w:rsidRPr="00700D81">
        <w:rPr>
          <w:rFonts w:ascii="MS UI Gothic" w:eastAsia="MS UI Gothic" w:hAnsi="MS UI Gothic" w:hint="eastAsia"/>
          <w:spacing w:val="1"/>
          <w:sz w:val="21"/>
          <w:szCs w:val="21"/>
        </w:rPr>
        <w:t>最終の公表を行ったとして報告した後に、研究結果を公表することとなった場合は、速やかにその旨を</w:t>
      </w:r>
      <w:r w:rsidR="00E3058F" w:rsidRPr="00700D81">
        <w:rPr>
          <w:rFonts w:ascii="MS UI Gothic" w:eastAsia="MS UI Gothic" w:hAnsi="MS UI Gothic" w:hint="eastAsia"/>
          <w:spacing w:val="1"/>
          <w:sz w:val="21"/>
          <w:szCs w:val="21"/>
        </w:rPr>
        <w:t>研究機関の長</w:t>
      </w:r>
      <w:r w:rsidRPr="00700D81">
        <w:rPr>
          <w:rFonts w:ascii="MS UI Gothic" w:eastAsia="MS UI Gothic" w:hAnsi="MS UI Gothic" w:hint="eastAsia"/>
          <w:spacing w:val="1"/>
          <w:sz w:val="21"/>
          <w:szCs w:val="21"/>
        </w:rPr>
        <w:t>に報告する。</w:t>
      </w:r>
    </w:p>
    <w:p w14:paraId="3879B817" w14:textId="20E96166" w:rsidR="005E1C16" w:rsidRPr="00700D81" w:rsidRDefault="005E1C16" w:rsidP="00D1466F">
      <w:pPr>
        <w:pStyle w:val="a0"/>
        <w:numPr>
          <w:ilvl w:val="0"/>
          <w:numId w:val="32"/>
        </w:numPr>
        <w:wordWrap/>
        <w:spacing w:line="360" w:lineRule="auto"/>
        <w:jc w:val="left"/>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研究のモニタリング</w:t>
      </w:r>
    </w:p>
    <w:p w14:paraId="4DEF521B" w14:textId="12040BF9" w:rsidR="005E1C16" w:rsidRPr="00700D81" w:rsidRDefault="005E1C16" w:rsidP="00D1466F">
      <w:pPr>
        <w:pStyle w:val="a0"/>
        <w:wordWrap/>
        <w:spacing w:line="360" w:lineRule="auto"/>
        <w:ind w:leftChars="100" w:left="422" w:hangingChars="100" w:hanging="212"/>
        <w:jc w:val="left"/>
        <w:rPr>
          <w:rFonts w:ascii="MS UI Gothic" w:eastAsia="MS UI Gothic" w:hAnsi="MS UI Gothic"/>
          <w:spacing w:val="1"/>
          <w:sz w:val="21"/>
          <w:szCs w:val="21"/>
        </w:rPr>
      </w:pPr>
      <w:r w:rsidRPr="00700D81">
        <w:rPr>
          <w:rFonts w:ascii="MS UI Gothic" w:eastAsia="MS UI Gothic" w:hAnsi="MS UI Gothic" w:hint="eastAsia"/>
          <w:spacing w:val="1"/>
          <w:sz w:val="21"/>
          <w:szCs w:val="21"/>
        </w:rPr>
        <w:t xml:space="preserve">　研究の実施状況は1年に1回、モニタリング担当者によって監査され、改善等の必要があれば研究者へ通告される。</w:t>
      </w:r>
    </w:p>
    <w:p w14:paraId="7A60076E" w14:textId="77777777" w:rsidR="007B6879" w:rsidRPr="00700D81" w:rsidRDefault="007B6879" w:rsidP="007B6879">
      <w:pPr>
        <w:pStyle w:val="a0"/>
        <w:wordWrap/>
        <w:spacing w:line="360" w:lineRule="auto"/>
        <w:ind w:leftChars="68" w:left="143" w:firstLineChars="100" w:firstLine="208"/>
        <w:jc w:val="left"/>
        <w:rPr>
          <w:rFonts w:ascii="MS UI Gothic" w:eastAsia="MS UI Gothic" w:hAnsi="MS UI Gothic"/>
          <w:sz w:val="21"/>
          <w:szCs w:val="21"/>
        </w:rPr>
      </w:pPr>
    </w:p>
    <w:p w14:paraId="510A0B0F"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8" w:name="_Toc55810922"/>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6．研究成果の帰属</w:t>
      </w:r>
      <w:bookmarkEnd w:id="47"/>
      <w:bookmarkEnd w:id="48"/>
    </w:p>
    <w:p w14:paraId="09572CD2" w14:textId="03543CC9" w:rsidR="00F414EE" w:rsidRPr="00700D81" w:rsidRDefault="00F414EE" w:rsidP="00393D10">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本研究で得られた知的財産権の帰属先は</w:t>
      </w:r>
      <w:r w:rsidR="00A4094B" w:rsidRPr="00700D81">
        <w:rPr>
          <w:rFonts w:ascii="MS UI Gothic" w:eastAsia="MS UI Gothic" w:hAnsi="MS UI Gothic" w:hint="eastAsia"/>
          <w:sz w:val="21"/>
          <w:szCs w:val="21"/>
        </w:rPr>
        <w:t>日本不整脈心電学会</w:t>
      </w:r>
      <w:r w:rsidR="00494BAC" w:rsidRPr="00700D81">
        <w:rPr>
          <w:rFonts w:ascii="MS UI Gothic" w:eastAsia="MS UI Gothic" w:hAnsi="MS UI Gothic" w:hint="eastAsia"/>
          <w:sz w:val="21"/>
          <w:szCs w:val="21"/>
        </w:rPr>
        <w:t>である。</w:t>
      </w:r>
    </w:p>
    <w:p w14:paraId="705F3D1E" w14:textId="77777777" w:rsidR="00F414EE" w:rsidRPr="00700D81" w:rsidRDefault="00F414EE" w:rsidP="00F414EE">
      <w:pPr>
        <w:pStyle w:val="a0"/>
        <w:wordWrap/>
        <w:spacing w:line="360" w:lineRule="auto"/>
        <w:ind w:firstLineChars="200" w:firstLine="416"/>
        <w:jc w:val="left"/>
        <w:rPr>
          <w:rFonts w:ascii="MS UI Gothic" w:eastAsia="MS UI Gothic" w:hAnsi="MS UI Gothic"/>
          <w:sz w:val="21"/>
          <w:szCs w:val="21"/>
        </w:rPr>
      </w:pPr>
    </w:p>
    <w:p w14:paraId="10B89705"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9" w:name="_Toc411947387"/>
      <w:bookmarkStart w:id="50" w:name="_Toc415136786"/>
      <w:bookmarkStart w:id="51" w:name="_Toc55810923"/>
      <w:r w:rsidRPr="00700D81">
        <w:rPr>
          <w:rFonts w:ascii="MS UI Gothic" w:eastAsia="MS UI Gothic" w:hAnsi="MS UI Gothic" w:cs="Times New Roman"/>
          <w:bCs/>
          <w:spacing w:val="-1"/>
          <w:kern w:val="0"/>
          <w:szCs w:val="21"/>
        </w:rPr>
        <w:t>17.</w:t>
      </w:r>
      <w:bookmarkEnd w:id="49"/>
      <w:bookmarkEnd w:id="50"/>
      <w:r w:rsidRPr="00700D81">
        <w:rPr>
          <w:rFonts w:ascii="MS UI Gothic" w:eastAsia="MS UI Gothic" w:hAnsi="MS UI Gothic" w:cs="Times New Roman" w:hint="eastAsia"/>
          <w:bCs/>
          <w:spacing w:val="-1"/>
          <w:kern w:val="0"/>
          <w:szCs w:val="21"/>
        </w:rPr>
        <w:t xml:space="preserve">　研究組織</w:t>
      </w:r>
      <w:bookmarkEnd w:id="51"/>
    </w:p>
    <w:p w14:paraId="1BE37B27" w14:textId="50FAC975" w:rsidR="00894267" w:rsidRPr="00700D81" w:rsidRDefault="00894267" w:rsidP="00393D10">
      <w:pPr>
        <w:pStyle w:val="2"/>
        <w:ind w:leftChars="0" w:left="0"/>
      </w:pPr>
      <w:r w:rsidRPr="00700D81">
        <w:rPr>
          <w:rFonts w:hint="eastAsia"/>
        </w:rPr>
        <w:t>17.1 主導学会</w:t>
      </w:r>
    </w:p>
    <w:p w14:paraId="019E4C17" w14:textId="79D72279" w:rsidR="007B6879" w:rsidRPr="00700D81" w:rsidRDefault="007B6879" w:rsidP="00393D10">
      <w:pPr>
        <w:ind w:firstLineChars="100" w:firstLine="211"/>
        <w:rPr>
          <w:rFonts w:ascii="MS UI Gothic" w:eastAsia="MS UI Gothic" w:hAnsi="MS UI Gothic" w:cs="Arial"/>
          <w:b/>
          <w:bCs/>
          <w:szCs w:val="21"/>
        </w:rPr>
      </w:pPr>
      <w:r w:rsidRPr="00700D81">
        <w:rPr>
          <w:rFonts w:ascii="MS UI Gothic" w:eastAsia="MS UI Gothic" w:hAnsi="MS UI Gothic" w:cs="Arial" w:hint="eastAsia"/>
          <w:b/>
          <w:bCs/>
          <w:szCs w:val="21"/>
        </w:rPr>
        <w:t>一般社団法人日本不整脈心電学会</w:t>
      </w:r>
    </w:p>
    <w:p w14:paraId="31859CD0" w14:textId="0E0EF264" w:rsidR="005E1C16" w:rsidRPr="00A360F3" w:rsidRDefault="007B6879" w:rsidP="00393D10">
      <w:pPr>
        <w:shd w:val="clear" w:color="auto" w:fill="FFFFFF"/>
        <w:ind w:leftChars="200" w:left="420"/>
        <w:rPr>
          <w:rFonts w:ascii="MS UI Gothic" w:eastAsia="MS UI Gothic" w:hAnsi="MS UI Gothic" w:cs="Arial"/>
          <w:szCs w:val="21"/>
        </w:rPr>
      </w:pPr>
      <w:r w:rsidRPr="00A360F3">
        <w:rPr>
          <w:rFonts w:ascii="MS UI Gothic" w:eastAsia="MS UI Gothic" w:hAnsi="MS UI Gothic" w:cs="Arial" w:hint="eastAsia"/>
          <w:szCs w:val="21"/>
        </w:rPr>
        <w:t>〒</w:t>
      </w:r>
      <w:r w:rsidRPr="00A360F3">
        <w:rPr>
          <w:rFonts w:ascii="MS UI Gothic" w:eastAsia="MS UI Gothic" w:hAnsi="MS UI Gothic" w:cs="Arial"/>
          <w:szCs w:val="21"/>
        </w:rPr>
        <w:t>10</w:t>
      </w:r>
      <w:r w:rsidR="000F6B10" w:rsidRPr="00A360F3">
        <w:rPr>
          <w:rFonts w:ascii="MS UI Gothic" w:eastAsia="MS UI Gothic" w:hAnsi="MS UI Gothic" w:cs="Arial" w:hint="eastAsia"/>
          <w:szCs w:val="21"/>
        </w:rPr>
        <w:t>2</w:t>
      </w:r>
      <w:r w:rsidRPr="00A360F3">
        <w:rPr>
          <w:rFonts w:ascii="MS UI Gothic" w:eastAsia="MS UI Gothic" w:hAnsi="MS UI Gothic" w:cs="Arial"/>
          <w:szCs w:val="21"/>
        </w:rPr>
        <w:t>-00</w:t>
      </w:r>
      <w:r w:rsidR="000F6B10" w:rsidRPr="00A360F3">
        <w:rPr>
          <w:rFonts w:ascii="MS UI Gothic" w:eastAsia="MS UI Gothic" w:hAnsi="MS UI Gothic" w:cs="Arial" w:hint="eastAsia"/>
          <w:szCs w:val="21"/>
        </w:rPr>
        <w:t>73</w:t>
      </w:r>
      <w:r w:rsidRPr="00A360F3">
        <w:rPr>
          <w:rFonts w:ascii="MS UI Gothic" w:eastAsia="MS UI Gothic" w:hAnsi="MS UI Gothic" w:cs="Arial" w:hint="eastAsia"/>
          <w:szCs w:val="21"/>
        </w:rPr>
        <w:t xml:space="preserve">　東京都千代田区</w:t>
      </w:r>
      <w:r w:rsidR="00C73996" w:rsidRPr="00A360F3">
        <w:rPr>
          <w:rFonts w:ascii="MS UI Gothic" w:eastAsia="MS UI Gothic" w:hAnsi="MS UI Gothic" w:cs="Arial" w:hint="eastAsia"/>
          <w:szCs w:val="21"/>
        </w:rPr>
        <w:t>九段北4-3-24 KYONI BLDG</w:t>
      </w:r>
      <w:r w:rsidR="000F6B10" w:rsidRPr="00A360F3">
        <w:rPr>
          <w:rFonts w:ascii="MS UI Gothic" w:eastAsia="MS UI Gothic" w:hAnsi="MS UI Gothic" w:cs="Arial" w:hint="eastAsia"/>
          <w:szCs w:val="21"/>
        </w:rPr>
        <w:t>．</w:t>
      </w:r>
      <w:r w:rsidR="00C73996" w:rsidRPr="00A360F3">
        <w:rPr>
          <w:rFonts w:ascii="MS UI Gothic" w:eastAsia="MS UI Gothic" w:hAnsi="MS UI Gothic" w:cs="Arial" w:hint="eastAsia"/>
          <w:szCs w:val="21"/>
        </w:rPr>
        <w:t xml:space="preserve"> 4</w:t>
      </w:r>
      <w:r w:rsidRPr="00A360F3">
        <w:rPr>
          <w:rFonts w:ascii="MS UI Gothic" w:eastAsia="MS UI Gothic" w:hAnsi="MS UI Gothic" w:cs="Arial" w:hint="eastAsia"/>
          <w:szCs w:val="21"/>
        </w:rPr>
        <w:t>階</w:t>
      </w:r>
      <w:r w:rsidRPr="00A360F3">
        <w:rPr>
          <w:rFonts w:ascii="MS UI Gothic" w:eastAsia="MS UI Gothic" w:hAnsi="MS UI Gothic" w:cs="Arial"/>
          <w:szCs w:val="21"/>
        </w:rPr>
        <w:br/>
      </w:r>
      <w:bookmarkStart w:id="52" w:name="_Hlk55809764"/>
      <w:r w:rsidR="00393D10" w:rsidRPr="00A360F3">
        <w:rPr>
          <w:rFonts w:ascii="MS UI Gothic" w:eastAsia="MS UI Gothic" w:hAnsi="MS UI Gothic" w:cs="Arial" w:hint="eastAsia"/>
          <w:szCs w:val="21"/>
        </w:rPr>
        <w:t>TEL：</w:t>
      </w:r>
      <w:r w:rsidRPr="00A360F3">
        <w:rPr>
          <w:rFonts w:ascii="MS UI Gothic" w:eastAsia="MS UI Gothic" w:hAnsi="MS UI Gothic" w:cs="Arial"/>
          <w:szCs w:val="21"/>
        </w:rPr>
        <w:t xml:space="preserve"> </w:t>
      </w:r>
      <w:bookmarkEnd w:id="52"/>
      <w:r w:rsidRPr="00A360F3">
        <w:rPr>
          <w:rFonts w:ascii="MS UI Gothic" w:eastAsia="MS UI Gothic" w:hAnsi="MS UI Gothic" w:cs="Arial"/>
          <w:szCs w:val="21"/>
        </w:rPr>
        <w:t>03-</w:t>
      </w:r>
      <w:r w:rsidR="00C73996" w:rsidRPr="00A360F3">
        <w:rPr>
          <w:rFonts w:ascii="MS UI Gothic" w:eastAsia="MS UI Gothic" w:hAnsi="MS UI Gothic" w:cs="Arial" w:hint="eastAsia"/>
          <w:szCs w:val="21"/>
        </w:rPr>
        <w:t xml:space="preserve">6261-7351　　</w:t>
      </w:r>
      <w:r w:rsidR="005E1C16" w:rsidRPr="00A360F3">
        <w:rPr>
          <w:rFonts w:ascii="MS UI Gothic" w:eastAsia="MS UI Gothic" w:hAnsi="MS UI Gothic" w:cs="Arial" w:hint="eastAsia"/>
          <w:szCs w:val="21"/>
        </w:rPr>
        <w:t>FAX</w:t>
      </w:r>
      <w:r w:rsidR="00393D10" w:rsidRPr="00A360F3">
        <w:rPr>
          <w:rFonts w:ascii="MS UI Gothic" w:eastAsia="MS UI Gothic" w:hAnsi="MS UI Gothic" w:cs="Arial" w:hint="eastAsia"/>
          <w:szCs w:val="21"/>
        </w:rPr>
        <w:t>：</w:t>
      </w:r>
      <w:r w:rsidR="005E1C16" w:rsidRPr="00A360F3">
        <w:rPr>
          <w:rFonts w:ascii="MS UI Gothic" w:eastAsia="MS UI Gothic" w:hAnsi="MS UI Gothic" w:cs="Arial" w:hint="eastAsia"/>
          <w:szCs w:val="21"/>
        </w:rPr>
        <w:t xml:space="preserve">　</w:t>
      </w:r>
      <w:r w:rsidR="002928E2" w:rsidRPr="00A360F3">
        <w:rPr>
          <w:rFonts w:ascii="MS UI Gothic" w:eastAsia="MS UI Gothic" w:hAnsi="MS UI Gothic" w:cs="Arial" w:hint="eastAsia"/>
          <w:szCs w:val="21"/>
        </w:rPr>
        <w:t>03-6261-7350</w:t>
      </w:r>
    </w:p>
    <w:p w14:paraId="30D9CFC5" w14:textId="75DB678B" w:rsidR="007B6879" w:rsidRPr="00A360F3" w:rsidRDefault="007B6879" w:rsidP="00393D10">
      <w:pPr>
        <w:shd w:val="clear" w:color="auto" w:fill="FFFFFF"/>
        <w:ind w:firstLineChars="200" w:firstLine="420"/>
        <w:rPr>
          <w:rFonts w:ascii="MS UI Gothic" w:eastAsia="MS UI Gothic" w:hAnsi="MS UI Gothic" w:cs="Arial"/>
          <w:szCs w:val="21"/>
        </w:rPr>
      </w:pPr>
      <w:r w:rsidRPr="00A360F3">
        <w:rPr>
          <w:rFonts w:ascii="MS UI Gothic" w:eastAsia="MS UI Gothic" w:hAnsi="MS UI Gothic" w:cs="Arial"/>
          <w:szCs w:val="21"/>
        </w:rPr>
        <w:t>Email</w:t>
      </w:r>
      <w:r w:rsidR="00393D10" w:rsidRPr="00A360F3">
        <w:rPr>
          <w:rFonts w:ascii="MS UI Gothic" w:eastAsia="MS UI Gothic" w:hAnsi="MS UI Gothic" w:cs="Arial" w:hint="eastAsia"/>
          <w:szCs w:val="21"/>
        </w:rPr>
        <w:t>：</w:t>
      </w:r>
      <w:r w:rsidRPr="00A360F3">
        <w:rPr>
          <w:rFonts w:ascii="MS UI Gothic" w:eastAsia="MS UI Gothic" w:hAnsi="MS UI Gothic" w:cs="Arial"/>
          <w:szCs w:val="21"/>
        </w:rPr>
        <w:t xml:space="preserve"> </w:t>
      </w:r>
      <w:hyperlink r:id="rId11" w:history="1">
        <w:r w:rsidRPr="00A360F3">
          <w:rPr>
            <w:rStyle w:val="a8"/>
            <w:rFonts w:ascii="MS UI Gothic" w:eastAsia="MS UI Gothic" w:hAnsi="MS UI Gothic" w:cs="Arial"/>
            <w:color w:val="auto"/>
            <w:szCs w:val="21"/>
            <w:u w:val="none"/>
          </w:rPr>
          <w:t>office@jhrs.or.jp</w:t>
        </w:r>
      </w:hyperlink>
      <w:r w:rsidRPr="00A360F3">
        <w:rPr>
          <w:rFonts w:ascii="MS UI Gothic" w:eastAsia="MS UI Gothic" w:hAnsi="MS UI Gothic" w:cs="Arial"/>
          <w:szCs w:val="21"/>
        </w:rPr>
        <w:t xml:space="preserve"> </w:t>
      </w:r>
    </w:p>
    <w:p w14:paraId="64C3A7E6" w14:textId="77777777" w:rsidR="00393D10" w:rsidRPr="00A360F3" w:rsidRDefault="00393D10" w:rsidP="007B6879">
      <w:pPr>
        <w:shd w:val="clear" w:color="auto" w:fill="FFFFFF"/>
        <w:ind w:leftChars="413" w:left="867" w:firstLine="2"/>
        <w:rPr>
          <w:rFonts w:ascii="MS UI Gothic" w:eastAsia="MS UI Gothic" w:hAnsi="MS UI Gothic" w:cs="Arial"/>
          <w:szCs w:val="21"/>
        </w:rPr>
      </w:pPr>
    </w:p>
    <w:p w14:paraId="2F048200" w14:textId="5A3B3C22" w:rsidR="00F414EE" w:rsidRPr="00A360F3" w:rsidRDefault="00192578" w:rsidP="00894267">
      <w:pPr>
        <w:ind w:leftChars="202" w:left="424"/>
        <w:rPr>
          <w:rFonts w:ascii="MS UI Gothic" w:eastAsia="MS UI Gothic" w:hAnsi="MS UI Gothic"/>
          <w:szCs w:val="21"/>
        </w:rPr>
      </w:pPr>
      <w:r w:rsidRPr="00A360F3">
        <w:rPr>
          <w:rFonts w:ascii="MS UI Gothic" w:eastAsia="MS UI Gothic" w:hAnsi="MS UI Gothic" w:hint="eastAsia"/>
          <w:szCs w:val="21"/>
        </w:rPr>
        <w:t>理事長</w:t>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7B6879" w:rsidRPr="00A360F3">
        <w:rPr>
          <w:rFonts w:ascii="MS UI Gothic" w:eastAsia="MS UI Gothic" w:hAnsi="MS UI Gothic" w:hint="eastAsia"/>
          <w:szCs w:val="21"/>
        </w:rPr>
        <w:t xml:space="preserve">　</w:t>
      </w:r>
      <w:r w:rsidR="00090711" w:rsidRPr="00A360F3">
        <w:rPr>
          <w:rFonts w:ascii="MS UI Gothic" w:eastAsia="MS UI Gothic" w:hAnsi="MS UI Gothic"/>
          <w:szCs w:val="21"/>
        </w:rPr>
        <w:tab/>
      </w:r>
      <w:r w:rsidR="000F6B10" w:rsidRPr="00A360F3">
        <w:rPr>
          <w:rFonts w:ascii="MS UI Gothic" w:eastAsia="MS UI Gothic" w:hAnsi="MS UI Gothic" w:hint="eastAsia"/>
          <w:szCs w:val="21"/>
        </w:rPr>
        <w:t>清水　渉</w:t>
      </w:r>
    </w:p>
    <w:p w14:paraId="5AFBF947" w14:textId="6AD7866E" w:rsidR="007B6879" w:rsidRPr="00A360F3" w:rsidRDefault="007B6879" w:rsidP="00894267">
      <w:pPr>
        <w:ind w:leftChars="202" w:left="424"/>
        <w:rPr>
          <w:rFonts w:ascii="MS UI Gothic" w:eastAsia="MS UI Gothic" w:hAnsi="MS UI Gothic"/>
          <w:szCs w:val="21"/>
        </w:rPr>
      </w:pPr>
      <w:r w:rsidRPr="00A360F3">
        <w:rPr>
          <w:rFonts w:ascii="MS UI Gothic" w:eastAsia="MS UI Gothic" w:hAnsi="MS UI Gothic" w:hint="eastAsia"/>
          <w:szCs w:val="21"/>
        </w:rPr>
        <w:t xml:space="preserve">デバイス委員会委員長　</w:t>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393D10" w:rsidRPr="00A360F3">
        <w:rPr>
          <w:rFonts w:ascii="MS UI Gothic" w:eastAsia="MS UI Gothic" w:hAnsi="MS UI Gothic" w:hint="eastAsia"/>
          <w:szCs w:val="21"/>
        </w:rPr>
        <w:t xml:space="preserve">　　　　　　</w:t>
      </w:r>
      <w:r w:rsidR="00C73996" w:rsidRPr="00A360F3">
        <w:rPr>
          <w:rFonts w:ascii="MS UI Gothic" w:eastAsia="MS UI Gothic" w:hAnsi="MS UI Gothic" w:hint="eastAsia"/>
          <w:szCs w:val="21"/>
        </w:rPr>
        <w:t>安部治彦</w:t>
      </w:r>
    </w:p>
    <w:p w14:paraId="0F96EEA0" w14:textId="1F890EF3" w:rsidR="00090711" w:rsidRPr="00A360F3" w:rsidRDefault="00090711" w:rsidP="00894267">
      <w:pPr>
        <w:ind w:leftChars="202" w:left="424"/>
        <w:rPr>
          <w:rFonts w:ascii="MS UI Gothic" w:eastAsia="MS UI Gothic" w:hAnsi="MS UI Gothic"/>
          <w:szCs w:val="21"/>
        </w:rPr>
      </w:pPr>
      <w:r w:rsidRPr="00A360F3">
        <w:rPr>
          <w:rFonts w:ascii="MS UI Gothic" w:eastAsia="MS UI Gothic" w:hAnsi="MS UI Gothic" w:hint="eastAsia"/>
          <w:szCs w:val="21"/>
        </w:rPr>
        <w:t>デバイス</w:t>
      </w:r>
      <w:r w:rsidR="00192578" w:rsidRPr="00A360F3">
        <w:rPr>
          <w:rFonts w:ascii="MS UI Gothic" w:eastAsia="MS UI Gothic" w:hAnsi="MS UI Gothic" w:hint="eastAsia"/>
          <w:szCs w:val="21"/>
        </w:rPr>
        <w:t>委員会</w:t>
      </w:r>
      <w:r w:rsidR="00C73996" w:rsidRPr="00A360F3">
        <w:rPr>
          <w:rFonts w:ascii="MS UI Gothic" w:eastAsia="MS UI Gothic" w:hAnsi="MS UI Gothic" w:hint="eastAsia"/>
          <w:szCs w:val="21"/>
        </w:rPr>
        <w:t>教育</w:t>
      </w:r>
      <w:r w:rsidR="00192578" w:rsidRPr="00A360F3">
        <w:rPr>
          <w:rFonts w:ascii="MS UI Gothic" w:eastAsia="MS UI Gothic" w:hAnsi="MS UI Gothic" w:hint="eastAsia"/>
          <w:szCs w:val="21"/>
        </w:rPr>
        <w:t>認定制度部会長</w:t>
      </w:r>
      <w:r w:rsidRPr="00A360F3">
        <w:rPr>
          <w:rFonts w:ascii="MS UI Gothic" w:eastAsia="MS UI Gothic" w:hAnsi="MS UI Gothic"/>
          <w:szCs w:val="21"/>
        </w:rPr>
        <w:tab/>
      </w:r>
      <w:r w:rsidR="00E61FE5" w:rsidRPr="00A360F3">
        <w:rPr>
          <w:rFonts w:ascii="MS UI Gothic" w:eastAsia="MS UI Gothic" w:hAnsi="MS UI Gothic" w:hint="eastAsia"/>
          <w:szCs w:val="21"/>
        </w:rPr>
        <w:t>髙</w:t>
      </w:r>
      <w:r w:rsidR="00C73996" w:rsidRPr="00A360F3">
        <w:rPr>
          <w:rFonts w:ascii="MS UI Gothic" w:eastAsia="MS UI Gothic" w:hAnsi="MS UI Gothic" w:hint="eastAsia"/>
          <w:szCs w:val="21"/>
        </w:rPr>
        <w:t>木雅</w:t>
      </w:r>
      <w:r w:rsidRPr="00A360F3">
        <w:rPr>
          <w:rFonts w:ascii="MS UI Gothic" w:eastAsia="MS UI Gothic" w:hAnsi="MS UI Gothic" w:hint="eastAsia"/>
          <w:szCs w:val="21"/>
        </w:rPr>
        <w:t>彦</w:t>
      </w:r>
    </w:p>
    <w:p w14:paraId="4331877C" w14:textId="2B01DC1F" w:rsidR="00C73996" w:rsidRPr="00A360F3" w:rsidRDefault="00C73996" w:rsidP="00894267">
      <w:pPr>
        <w:ind w:leftChars="202" w:left="424"/>
        <w:rPr>
          <w:rFonts w:ascii="MS UI Gothic" w:eastAsia="MS UI Gothic" w:hAnsi="MS UI Gothic"/>
          <w:szCs w:val="21"/>
        </w:rPr>
      </w:pPr>
      <w:r w:rsidRPr="00A360F3">
        <w:rPr>
          <w:rFonts w:ascii="MS UI Gothic" w:eastAsia="MS UI Gothic" w:hAnsi="MS UI Gothic" w:hint="eastAsia"/>
          <w:szCs w:val="21"/>
        </w:rPr>
        <w:t>WCDワーキンググループ委員長</w:t>
      </w:r>
      <w:r w:rsidRPr="00A360F3">
        <w:rPr>
          <w:rFonts w:ascii="MS UI Gothic" w:eastAsia="MS UI Gothic" w:hAnsi="MS UI Gothic"/>
          <w:szCs w:val="21"/>
        </w:rPr>
        <w:tab/>
      </w:r>
      <w:r w:rsidRPr="00A360F3">
        <w:rPr>
          <w:rFonts w:ascii="MS UI Gothic" w:eastAsia="MS UI Gothic" w:hAnsi="MS UI Gothic"/>
          <w:szCs w:val="21"/>
        </w:rPr>
        <w:tab/>
      </w:r>
      <w:r w:rsidRPr="00A360F3">
        <w:rPr>
          <w:rFonts w:ascii="MS UI Gothic" w:eastAsia="MS UI Gothic" w:hAnsi="MS UI Gothic" w:hint="eastAsia"/>
          <w:szCs w:val="21"/>
        </w:rPr>
        <w:t>庭野慎一</w:t>
      </w:r>
    </w:p>
    <w:p w14:paraId="2C4D3968" w14:textId="77777777" w:rsidR="007B6879" w:rsidRPr="00A360F3" w:rsidRDefault="007B6879" w:rsidP="00F414EE">
      <w:pPr>
        <w:rPr>
          <w:rFonts w:ascii="MS UI Gothic" w:eastAsia="MS UI Gothic" w:hAnsi="MS UI Gothic"/>
          <w:szCs w:val="21"/>
        </w:rPr>
      </w:pPr>
    </w:p>
    <w:p w14:paraId="00156EE0" w14:textId="1974D188" w:rsidR="00894267" w:rsidRPr="00A360F3" w:rsidRDefault="00894267" w:rsidP="00393D10">
      <w:pPr>
        <w:pStyle w:val="2"/>
        <w:ind w:leftChars="0" w:left="0"/>
      </w:pPr>
      <w:r w:rsidRPr="00A360F3">
        <w:rPr>
          <w:rFonts w:hint="eastAsia"/>
        </w:rPr>
        <w:t>17.2 研究代表者</w:t>
      </w:r>
    </w:p>
    <w:p w14:paraId="472C689D" w14:textId="3B5413E4" w:rsidR="007B6879" w:rsidRPr="00A360F3" w:rsidRDefault="00C73996" w:rsidP="00393D10">
      <w:pPr>
        <w:pStyle w:val="a0"/>
        <w:wordWrap/>
        <w:spacing w:line="360" w:lineRule="auto"/>
        <w:ind w:firstLineChars="100" w:firstLine="208"/>
        <w:jc w:val="left"/>
        <w:rPr>
          <w:rFonts w:ascii="MS UI Gothic" w:eastAsia="MS UI Gothic" w:hAnsi="MS UI Gothic"/>
          <w:sz w:val="21"/>
          <w:szCs w:val="21"/>
        </w:rPr>
      </w:pPr>
      <w:r w:rsidRPr="00A360F3">
        <w:rPr>
          <w:rFonts w:ascii="MS UI Gothic" w:eastAsia="MS UI Gothic" w:hAnsi="MS UI Gothic" w:hint="eastAsia"/>
          <w:sz w:val="21"/>
          <w:szCs w:val="21"/>
        </w:rPr>
        <w:t>北里</w:t>
      </w:r>
      <w:r w:rsidR="00F414EE" w:rsidRPr="00A360F3">
        <w:rPr>
          <w:rFonts w:ascii="MS UI Gothic" w:eastAsia="MS UI Gothic" w:hAnsi="MS UI Gothic" w:hint="eastAsia"/>
          <w:sz w:val="21"/>
          <w:szCs w:val="21"/>
        </w:rPr>
        <w:t>大学</w:t>
      </w:r>
      <w:r w:rsidR="00894267" w:rsidRPr="00A360F3">
        <w:rPr>
          <w:rFonts w:ascii="MS UI Gothic" w:eastAsia="MS UI Gothic" w:hAnsi="MS UI Gothic" w:hint="eastAsia"/>
          <w:sz w:val="21"/>
          <w:szCs w:val="21"/>
        </w:rPr>
        <w:t>医学部</w:t>
      </w:r>
      <w:r w:rsidRPr="00A360F3">
        <w:rPr>
          <w:rFonts w:ascii="MS UI Gothic" w:eastAsia="MS UI Gothic" w:hAnsi="MS UI Gothic" w:hint="eastAsia"/>
          <w:sz w:val="21"/>
          <w:szCs w:val="21"/>
        </w:rPr>
        <w:t>循環器内科学</w:t>
      </w:r>
      <w:r w:rsidR="00894267" w:rsidRPr="00A360F3">
        <w:rPr>
          <w:rFonts w:ascii="MS UI Gothic" w:eastAsia="MS UI Gothic" w:hAnsi="MS UI Gothic" w:hint="eastAsia"/>
          <w:sz w:val="21"/>
          <w:szCs w:val="21"/>
        </w:rPr>
        <w:t xml:space="preserve">　　</w:t>
      </w:r>
      <w:r w:rsidRPr="00A360F3">
        <w:rPr>
          <w:rFonts w:ascii="MS UI Gothic" w:eastAsia="MS UI Gothic" w:hAnsi="MS UI Gothic" w:hint="eastAsia"/>
          <w:sz w:val="21"/>
          <w:szCs w:val="21"/>
        </w:rPr>
        <w:t>庭野慎一</w:t>
      </w:r>
      <w:r w:rsidR="00894267" w:rsidRPr="00A360F3">
        <w:rPr>
          <w:rFonts w:ascii="MS UI Gothic" w:eastAsia="MS UI Gothic" w:hAnsi="MS UI Gothic" w:hint="eastAsia"/>
          <w:sz w:val="21"/>
          <w:szCs w:val="21"/>
        </w:rPr>
        <w:t xml:space="preserve">　</w:t>
      </w:r>
      <w:r w:rsidR="007B6879" w:rsidRPr="00A360F3">
        <w:rPr>
          <w:rFonts w:ascii="MS UI Gothic" w:eastAsia="MS UI Gothic" w:hAnsi="MS UI Gothic" w:hint="eastAsia"/>
          <w:sz w:val="21"/>
          <w:szCs w:val="21"/>
        </w:rPr>
        <w:t xml:space="preserve">　</w:t>
      </w:r>
      <w:r w:rsidR="00393D10" w:rsidRPr="00A360F3">
        <w:rPr>
          <w:rFonts w:ascii="MS UI Gothic" w:eastAsia="MS UI Gothic" w:hAnsi="MS UI Gothic" w:hint="eastAsia"/>
          <w:sz w:val="21"/>
          <w:szCs w:val="21"/>
        </w:rPr>
        <w:t xml:space="preserve">TEL： </w:t>
      </w:r>
      <w:r w:rsidR="007B6879" w:rsidRPr="00A360F3">
        <w:rPr>
          <w:rFonts w:ascii="MS UI Gothic" w:eastAsia="MS UI Gothic" w:hAnsi="MS UI Gothic" w:hint="eastAsia"/>
          <w:sz w:val="21"/>
          <w:szCs w:val="21"/>
        </w:rPr>
        <w:t>0</w:t>
      </w:r>
      <w:r w:rsidRPr="00A360F3">
        <w:rPr>
          <w:rFonts w:ascii="MS UI Gothic" w:eastAsia="MS UI Gothic" w:hAnsi="MS UI Gothic"/>
          <w:sz w:val="21"/>
          <w:szCs w:val="21"/>
        </w:rPr>
        <w:t>42-778-8111</w:t>
      </w:r>
    </w:p>
    <w:p w14:paraId="20C1931D" w14:textId="10459620" w:rsidR="00894267" w:rsidRPr="00A360F3" w:rsidRDefault="00894267" w:rsidP="00393D10">
      <w:pPr>
        <w:pStyle w:val="2"/>
        <w:ind w:leftChars="0" w:left="0"/>
      </w:pPr>
      <w:r w:rsidRPr="00A360F3">
        <w:rPr>
          <w:rFonts w:hint="eastAsia"/>
        </w:rPr>
        <w:lastRenderedPageBreak/>
        <w:t>17.3 研究参加施設と</w:t>
      </w:r>
      <w:r w:rsidR="005E2E71" w:rsidRPr="00A360F3">
        <w:rPr>
          <w:rFonts w:hint="eastAsia"/>
        </w:rPr>
        <w:t>研究</w:t>
      </w:r>
      <w:r w:rsidRPr="00A360F3">
        <w:rPr>
          <w:rFonts w:hint="eastAsia"/>
        </w:rPr>
        <w:t>責任者</w:t>
      </w:r>
    </w:p>
    <w:p w14:paraId="2D49D820" w14:textId="58061CB2" w:rsidR="00F414EE" w:rsidRPr="00A360F3" w:rsidRDefault="001F50A3" w:rsidP="00393D10">
      <w:pPr>
        <w:spacing w:line="360" w:lineRule="auto"/>
        <w:ind w:firstLineChars="100" w:firstLine="20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別紙</w:t>
      </w:r>
      <w:r w:rsidR="00E840E8" w:rsidRPr="00A360F3">
        <w:rPr>
          <w:rFonts w:ascii="MS UI Gothic" w:eastAsia="MS UI Gothic" w:hAnsi="MS UI Gothic"/>
          <w:spacing w:val="-1"/>
          <w:kern w:val="0"/>
          <w:szCs w:val="21"/>
        </w:rPr>
        <w:t>1</w:t>
      </w:r>
      <w:r w:rsidR="009404E4" w:rsidRPr="00A360F3">
        <w:rPr>
          <w:rFonts w:ascii="MS UI Gothic" w:eastAsia="MS UI Gothic" w:hAnsi="MS UI Gothic" w:hint="eastAsia"/>
          <w:spacing w:val="-1"/>
          <w:kern w:val="0"/>
          <w:szCs w:val="21"/>
        </w:rPr>
        <w:t>参照</w:t>
      </w:r>
    </w:p>
    <w:p w14:paraId="20227F30" w14:textId="77777777" w:rsidR="00C73996" w:rsidRPr="00A360F3" w:rsidRDefault="00C73996" w:rsidP="00393D10">
      <w:pPr>
        <w:spacing w:line="360" w:lineRule="auto"/>
        <w:jc w:val="left"/>
        <w:rPr>
          <w:rFonts w:ascii="MS UI Gothic" w:eastAsia="MS UI Gothic" w:hAnsi="MS UI Gothic"/>
          <w:spacing w:val="-1"/>
          <w:kern w:val="0"/>
          <w:szCs w:val="21"/>
        </w:rPr>
      </w:pPr>
    </w:p>
    <w:p w14:paraId="66762090" w14:textId="07F136F2" w:rsidR="00C73996" w:rsidRPr="00A360F3" w:rsidRDefault="00C73996" w:rsidP="00393D10">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17.4 データの管理と解析</w:t>
      </w:r>
    </w:p>
    <w:p w14:paraId="65BEBE33" w14:textId="2AA49A1D" w:rsidR="00C73996" w:rsidRPr="00A360F3" w:rsidRDefault="00C73996" w:rsidP="00393D10">
      <w:pPr>
        <w:spacing w:line="360" w:lineRule="auto"/>
        <w:ind w:firstLineChars="100" w:firstLine="20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管理：　日本不整脈学会事務局　　藤野</w:t>
      </w:r>
      <w:r w:rsidR="002928E2" w:rsidRPr="00A360F3">
        <w:rPr>
          <w:rFonts w:ascii="MS UI Gothic" w:eastAsia="MS UI Gothic" w:hAnsi="MS UI Gothic" w:hint="eastAsia"/>
          <w:spacing w:val="-1"/>
          <w:kern w:val="0"/>
          <w:szCs w:val="21"/>
        </w:rPr>
        <w:t xml:space="preserve">　仁</w:t>
      </w:r>
      <w:r w:rsidR="00E61FE5" w:rsidRPr="00A360F3">
        <w:rPr>
          <w:rFonts w:ascii="MS UI Gothic" w:eastAsia="MS UI Gothic" w:hAnsi="MS UI Gothic" w:hint="eastAsia"/>
          <w:spacing w:val="-1"/>
          <w:kern w:val="0"/>
          <w:szCs w:val="21"/>
        </w:rPr>
        <w:t>志</w:t>
      </w:r>
    </w:p>
    <w:p w14:paraId="4B0DAB17" w14:textId="77777777" w:rsidR="00E376A2" w:rsidRPr="00700D81" w:rsidRDefault="00C73996" w:rsidP="00393D10">
      <w:pPr>
        <w:spacing w:line="360" w:lineRule="auto"/>
        <w:ind w:firstLineChars="100" w:firstLine="208"/>
        <w:jc w:val="left"/>
        <w:rPr>
          <w:rFonts w:ascii="MS UI Gothic" w:eastAsia="MS UI Gothic" w:hAnsi="MS UI Gothic"/>
          <w:spacing w:val="-1"/>
          <w:kern w:val="0"/>
          <w:szCs w:val="21"/>
        </w:rPr>
      </w:pPr>
      <w:r w:rsidRPr="00700D81">
        <w:rPr>
          <w:rFonts w:ascii="MS UI Gothic" w:eastAsia="MS UI Gothic" w:hAnsi="MS UI Gothic" w:hint="eastAsia"/>
          <w:spacing w:val="-1"/>
          <w:kern w:val="0"/>
          <w:szCs w:val="21"/>
        </w:rPr>
        <w:t xml:space="preserve">解析責任者：　</w:t>
      </w:r>
    </w:p>
    <w:p w14:paraId="737D697D" w14:textId="0EAC1BD1" w:rsidR="00192578" w:rsidRPr="00A360F3" w:rsidRDefault="00192578" w:rsidP="00393D10">
      <w:pPr>
        <w:spacing w:line="360" w:lineRule="auto"/>
        <w:ind w:firstLineChars="200" w:firstLine="416"/>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関口幸夫　</w:t>
      </w:r>
      <w:r w:rsidR="00E6086F" w:rsidRPr="00A360F3">
        <w:rPr>
          <w:rFonts w:ascii="MS UI Gothic" w:eastAsia="MS UI Gothic" w:hAnsi="MS UI Gothic" w:hint="eastAsia"/>
          <w:spacing w:val="-1"/>
          <w:kern w:val="0"/>
          <w:szCs w:val="21"/>
        </w:rPr>
        <w:t>霞ヶ浦医療センター　循環器内科</w:t>
      </w:r>
    </w:p>
    <w:p w14:paraId="4313F9BD" w14:textId="4A9C3EBC" w:rsidR="00E376A2" w:rsidRPr="00A360F3" w:rsidRDefault="00192578" w:rsidP="00E376A2">
      <w:pPr>
        <w:spacing w:line="360" w:lineRule="auto"/>
        <w:ind w:firstLineChars="403" w:firstLine="83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茨城県</w:t>
      </w:r>
      <w:r w:rsidR="00E6086F" w:rsidRPr="00A360F3">
        <w:rPr>
          <w:rFonts w:ascii="MS UI Gothic" w:eastAsia="MS UI Gothic" w:hAnsi="MS UI Gothic" w:hint="eastAsia"/>
          <w:spacing w:val="-1"/>
          <w:kern w:val="0"/>
          <w:szCs w:val="21"/>
        </w:rPr>
        <w:t>土浦市下高津2-7-14</w:t>
      </w:r>
      <w:r w:rsidR="00E376A2" w:rsidRPr="00A360F3">
        <w:rPr>
          <w:rFonts w:ascii="MS UI Gothic" w:eastAsia="MS UI Gothic" w:hAnsi="MS UI Gothic" w:hint="eastAsia"/>
          <w:spacing w:val="-1"/>
          <w:kern w:val="0"/>
          <w:szCs w:val="21"/>
        </w:rPr>
        <w:t xml:space="preserve">　　　</w:t>
      </w:r>
      <w:hyperlink r:id="rId12" w:history="1">
        <w:r w:rsidR="00393D10" w:rsidRPr="00A360F3">
          <w:rPr>
            <w:rFonts w:hint="eastAsia"/>
          </w:rPr>
          <w:t xml:space="preserve"> </w:t>
        </w:r>
        <w:r w:rsidR="00393D10" w:rsidRPr="00A360F3">
          <w:rPr>
            <w:rStyle w:val="a8"/>
            <w:rFonts w:ascii="MS UI Gothic" w:eastAsia="MS UI Gothic" w:hAnsi="MS UI Gothic" w:hint="eastAsia"/>
            <w:color w:val="auto"/>
            <w:spacing w:val="-1"/>
            <w:kern w:val="0"/>
            <w:szCs w:val="21"/>
            <w:u w:val="none"/>
          </w:rPr>
          <w:t xml:space="preserve">TEL： </w:t>
        </w:r>
        <w:r w:rsidR="00E376A2" w:rsidRPr="00A360F3">
          <w:rPr>
            <w:rStyle w:val="a8"/>
            <w:rFonts w:ascii="MS UI Gothic" w:eastAsia="MS UI Gothic" w:hAnsi="MS UI Gothic"/>
            <w:color w:val="auto"/>
            <w:spacing w:val="-1"/>
            <w:kern w:val="0"/>
            <w:szCs w:val="21"/>
            <w:u w:val="none"/>
          </w:rPr>
          <w:t>029-</w:t>
        </w:r>
        <w:r w:rsidR="00E6086F" w:rsidRPr="00A360F3">
          <w:rPr>
            <w:rStyle w:val="a8"/>
            <w:rFonts w:ascii="MS UI Gothic" w:eastAsia="MS UI Gothic" w:hAnsi="MS UI Gothic" w:hint="eastAsia"/>
            <w:color w:val="auto"/>
            <w:spacing w:val="-1"/>
            <w:kern w:val="0"/>
            <w:szCs w:val="21"/>
            <w:u w:val="none"/>
          </w:rPr>
          <w:t>822-5050</w:t>
        </w:r>
      </w:hyperlink>
    </w:p>
    <w:p w14:paraId="7659024A" w14:textId="2AECF7B7" w:rsidR="00E376A2" w:rsidRPr="00A360F3" w:rsidRDefault="00E376A2" w:rsidP="00E376A2">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加藤律史　埼玉医科大学国際医療センター心臓内科</w:t>
      </w:r>
    </w:p>
    <w:p w14:paraId="79F73AD6" w14:textId="7030157B" w:rsidR="00E376A2" w:rsidRPr="00A360F3" w:rsidRDefault="00E376A2" w:rsidP="00E376A2">
      <w:pPr>
        <w:spacing w:line="360" w:lineRule="auto"/>
        <w:jc w:val="left"/>
        <w:rPr>
          <w:rFonts w:ascii="MS UI Gothic" w:eastAsia="MS UI Gothic" w:hAnsi="MS UI Gothic"/>
          <w:spacing w:val="-1"/>
          <w:kern w:val="0"/>
          <w:szCs w:val="21"/>
        </w:rPr>
      </w:pPr>
      <w:r w:rsidRPr="00A360F3">
        <w:rPr>
          <w:rFonts w:ascii="MS UI Gothic" w:eastAsia="MS UI Gothic" w:hAnsi="MS UI Gothic"/>
          <w:spacing w:val="-1"/>
          <w:kern w:val="0"/>
          <w:szCs w:val="21"/>
        </w:rPr>
        <w:tab/>
      </w:r>
      <w:r w:rsidRPr="00A360F3">
        <w:rPr>
          <w:rFonts w:ascii="MS UI Gothic" w:eastAsia="MS UI Gothic" w:hAnsi="MS UI Gothic" w:hint="eastAsia"/>
          <w:spacing w:val="-1"/>
          <w:kern w:val="0"/>
          <w:szCs w:val="21"/>
        </w:rPr>
        <w:t xml:space="preserve">埼玉県日高市山根1397-1　　　</w:t>
      </w:r>
      <w:r w:rsidR="00393D10" w:rsidRPr="00A360F3">
        <w:rPr>
          <w:rFonts w:ascii="MS UI Gothic" w:eastAsia="MS UI Gothic" w:hAnsi="MS UI Gothic" w:hint="eastAsia"/>
          <w:spacing w:val="-1"/>
          <w:kern w:val="0"/>
          <w:szCs w:val="21"/>
        </w:rPr>
        <w:t xml:space="preserve">TEL： </w:t>
      </w:r>
      <w:r w:rsidRPr="00A360F3">
        <w:rPr>
          <w:rFonts w:ascii="MS UI Gothic" w:eastAsia="MS UI Gothic" w:hAnsi="MS UI Gothic" w:hint="eastAsia"/>
          <w:spacing w:val="-1"/>
          <w:kern w:val="0"/>
          <w:szCs w:val="21"/>
        </w:rPr>
        <w:t>042-984-4579</w:t>
      </w:r>
    </w:p>
    <w:p w14:paraId="04F4FFF2" w14:textId="77777777" w:rsidR="001F50A3" w:rsidRPr="00A360F3" w:rsidRDefault="001F50A3" w:rsidP="00F414EE">
      <w:pPr>
        <w:spacing w:line="360" w:lineRule="auto"/>
        <w:jc w:val="left"/>
        <w:rPr>
          <w:rFonts w:ascii="MS UI Gothic" w:eastAsia="MS UI Gothic" w:hAnsi="MS UI Gothic"/>
          <w:spacing w:val="-1"/>
          <w:kern w:val="0"/>
          <w:szCs w:val="21"/>
        </w:rPr>
      </w:pPr>
    </w:p>
    <w:p w14:paraId="213D3009" w14:textId="045FDB8A" w:rsidR="005E1C16" w:rsidRPr="00A360F3" w:rsidRDefault="005E1C16" w:rsidP="00F414EE">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17.5</w:t>
      </w:r>
      <w:r w:rsidRPr="00A360F3">
        <w:rPr>
          <w:rFonts w:ascii="MS UI Gothic" w:eastAsia="MS UI Gothic" w:hAnsi="MS UI Gothic"/>
          <w:spacing w:val="-1"/>
          <w:kern w:val="0"/>
          <w:szCs w:val="21"/>
        </w:rPr>
        <w:t xml:space="preserve"> </w:t>
      </w:r>
      <w:r w:rsidR="00192578" w:rsidRPr="00A360F3">
        <w:rPr>
          <w:rFonts w:ascii="MS UI Gothic" w:eastAsia="MS UI Gothic" w:hAnsi="MS UI Gothic" w:hint="eastAsia"/>
          <w:spacing w:val="-1"/>
          <w:kern w:val="0"/>
          <w:szCs w:val="21"/>
        </w:rPr>
        <w:t>モニタリング</w:t>
      </w:r>
      <w:r w:rsidR="00E61FE5" w:rsidRPr="00A360F3">
        <w:rPr>
          <w:rFonts w:ascii="MS UI Gothic" w:eastAsia="MS UI Gothic" w:hAnsi="MS UI Gothic" w:hint="eastAsia"/>
          <w:spacing w:val="-1"/>
          <w:kern w:val="0"/>
          <w:szCs w:val="21"/>
        </w:rPr>
        <w:t>担当者</w:t>
      </w:r>
    </w:p>
    <w:p w14:paraId="63CFA9C5" w14:textId="4DF1AFCE" w:rsidR="00192578" w:rsidRPr="00A360F3" w:rsidRDefault="005E1C16" w:rsidP="00F414EE">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w:t>
      </w:r>
      <w:r w:rsidR="00192578" w:rsidRPr="00A360F3">
        <w:rPr>
          <w:rFonts w:ascii="MS UI Gothic" w:eastAsia="MS UI Gothic" w:hAnsi="MS UI Gothic" w:hint="eastAsia"/>
          <w:spacing w:val="-1"/>
          <w:kern w:val="0"/>
          <w:szCs w:val="21"/>
        </w:rPr>
        <w:t xml:space="preserve">平尾見三　</w:t>
      </w:r>
      <w:r w:rsidR="00AE41AF" w:rsidRPr="00A360F3">
        <w:rPr>
          <w:rFonts w:ascii="MS UI Gothic" w:eastAsia="MS UI Gothic" w:hAnsi="MS UI Gothic" w:hint="eastAsia"/>
          <w:spacing w:val="-1"/>
          <w:kern w:val="0"/>
          <w:szCs w:val="21"/>
        </w:rPr>
        <w:t>AO</w:t>
      </w:r>
      <w:r w:rsidR="00AE41AF" w:rsidRPr="00A360F3">
        <w:rPr>
          <w:rFonts w:ascii="MS UI Gothic" w:eastAsia="MS UI Gothic" w:hAnsi="MS UI Gothic"/>
          <w:spacing w:val="-1"/>
          <w:kern w:val="0"/>
          <w:szCs w:val="21"/>
        </w:rPr>
        <w:t>I</w:t>
      </w:r>
      <w:r w:rsidR="00AE41AF" w:rsidRPr="00A360F3">
        <w:rPr>
          <w:rFonts w:ascii="MS UI Gothic" w:eastAsia="MS UI Gothic" w:hAnsi="MS UI Gothic" w:hint="eastAsia"/>
          <w:spacing w:val="-1"/>
          <w:kern w:val="0"/>
          <w:szCs w:val="21"/>
        </w:rPr>
        <w:t xml:space="preserve">国際病院循環器科　</w:t>
      </w:r>
    </w:p>
    <w:p w14:paraId="7CEC3D26" w14:textId="47B3EC86" w:rsidR="005E1C16" w:rsidRPr="00A360F3" w:rsidRDefault="002759EF" w:rsidP="00E376A2">
      <w:pPr>
        <w:spacing w:line="360" w:lineRule="auto"/>
        <w:ind w:firstLine="840"/>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神奈川県川崎市川崎区田町2-9-1</w:t>
      </w:r>
      <w:r w:rsidR="00E376A2" w:rsidRPr="00A360F3">
        <w:rPr>
          <w:rFonts w:ascii="MS UI Gothic" w:eastAsia="MS UI Gothic" w:hAnsi="MS UI Gothic" w:hint="eastAsia"/>
          <w:spacing w:val="-1"/>
          <w:kern w:val="0"/>
          <w:szCs w:val="21"/>
        </w:rPr>
        <w:t xml:space="preserve">　　　</w:t>
      </w:r>
      <w:r w:rsidR="00192578" w:rsidRPr="00A360F3">
        <w:rPr>
          <w:rFonts w:ascii="MS UI Gothic" w:eastAsia="MS UI Gothic" w:hAnsi="MS UI Gothic" w:hint="eastAsia"/>
          <w:spacing w:val="-1"/>
          <w:kern w:val="0"/>
          <w:szCs w:val="21"/>
        </w:rPr>
        <w:t>TEL：0</w:t>
      </w:r>
      <w:r w:rsidRPr="00A360F3">
        <w:rPr>
          <w:rFonts w:ascii="MS UI Gothic" w:eastAsia="MS UI Gothic" w:hAnsi="MS UI Gothic" w:hint="eastAsia"/>
          <w:spacing w:val="-1"/>
          <w:kern w:val="0"/>
          <w:szCs w:val="21"/>
        </w:rPr>
        <w:t>44-277-5511</w:t>
      </w:r>
    </w:p>
    <w:p w14:paraId="7570B3E7" w14:textId="095E8630" w:rsidR="00192578" w:rsidRPr="00A360F3" w:rsidRDefault="00AE41AF" w:rsidP="00192578">
      <w:pPr>
        <w:spacing w:line="360" w:lineRule="auto"/>
        <w:ind w:firstLineChars="200" w:firstLine="416"/>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中里祐二</w:t>
      </w:r>
      <w:r w:rsidR="00192578" w:rsidRPr="00A360F3">
        <w:rPr>
          <w:rFonts w:ascii="MS UI Gothic" w:eastAsia="MS UI Gothic" w:hAnsi="MS UI Gothic" w:hint="eastAsia"/>
          <w:spacing w:val="-1"/>
          <w:kern w:val="0"/>
          <w:szCs w:val="21"/>
        </w:rPr>
        <w:t xml:space="preserve">　</w:t>
      </w:r>
      <w:r w:rsidRPr="00A360F3">
        <w:rPr>
          <w:rFonts w:ascii="MS UI Gothic" w:eastAsia="MS UI Gothic" w:hAnsi="MS UI Gothic" w:hint="eastAsia"/>
          <w:spacing w:val="-1"/>
          <w:kern w:val="0"/>
          <w:szCs w:val="21"/>
        </w:rPr>
        <w:t>榊原サピアタワークリニック</w:t>
      </w:r>
    </w:p>
    <w:p w14:paraId="43689433" w14:textId="25A82A0C" w:rsidR="005E1C16" w:rsidRPr="00700D81" w:rsidRDefault="00AE41AF" w:rsidP="00E376A2">
      <w:pPr>
        <w:spacing w:line="360" w:lineRule="auto"/>
        <w:ind w:firstLineChars="403" w:firstLine="838"/>
        <w:jc w:val="left"/>
        <w:rPr>
          <w:rFonts w:ascii="MS UI Gothic" w:eastAsia="MS UI Gothic" w:hAnsi="MS UI Gothic"/>
          <w:spacing w:val="-1"/>
          <w:kern w:val="0"/>
          <w:szCs w:val="21"/>
        </w:rPr>
      </w:pPr>
      <w:r w:rsidRPr="00700D81">
        <w:rPr>
          <w:rFonts w:ascii="MS UI Gothic" w:eastAsia="MS UI Gothic" w:hAnsi="MS UI Gothic" w:hint="eastAsia"/>
          <w:spacing w:val="-1"/>
          <w:kern w:val="0"/>
          <w:szCs w:val="21"/>
        </w:rPr>
        <w:t>東京都千代田区丸の内1-7-12　サピアタワー7F</w:t>
      </w:r>
      <w:r w:rsidR="00E376A2" w:rsidRPr="00700D81">
        <w:rPr>
          <w:rFonts w:ascii="MS UI Gothic" w:eastAsia="MS UI Gothic" w:hAnsi="MS UI Gothic" w:hint="eastAsia"/>
          <w:spacing w:val="-1"/>
          <w:kern w:val="0"/>
          <w:szCs w:val="21"/>
        </w:rPr>
        <w:t xml:space="preserve">　　　</w:t>
      </w:r>
      <w:r w:rsidR="00192578" w:rsidRPr="00700D81">
        <w:rPr>
          <w:rFonts w:ascii="MS UI Gothic" w:eastAsia="MS UI Gothic" w:hAnsi="MS UI Gothic" w:hint="eastAsia"/>
          <w:spacing w:val="-1"/>
          <w:kern w:val="0"/>
          <w:szCs w:val="21"/>
        </w:rPr>
        <w:t>TEL</w:t>
      </w:r>
      <w:r w:rsidR="00393D10">
        <w:rPr>
          <w:rFonts w:ascii="MS UI Gothic" w:eastAsia="MS UI Gothic" w:hAnsi="MS UI Gothic" w:hint="eastAsia"/>
          <w:spacing w:val="-1"/>
          <w:kern w:val="0"/>
          <w:szCs w:val="21"/>
        </w:rPr>
        <w:t>：</w:t>
      </w:r>
      <w:r w:rsidR="00192578" w:rsidRPr="00700D81">
        <w:rPr>
          <w:rFonts w:ascii="MS UI Gothic" w:eastAsia="MS UI Gothic" w:hAnsi="MS UI Gothic" w:hint="eastAsia"/>
          <w:spacing w:val="-1"/>
          <w:kern w:val="0"/>
          <w:szCs w:val="21"/>
        </w:rPr>
        <w:t>0</w:t>
      </w:r>
      <w:r w:rsidRPr="00700D81">
        <w:rPr>
          <w:rFonts w:ascii="MS UI Gothic" w:eastAsia="MS UI Gothic" w:hAnsi="MS UI Gothic"/>
          <w:spacing w:val="-1"/>
          <w:kern w:val="0"/>
          <w:szCs w:val="21"/>
        </w:rPr>
        <w:t>3-5288-0011</w:t>
      </w:r>
    </w:p>
    <w:p w14:paraId="088FF99F" w14:textId="77777777" w:rsidR="005E1C16" w:rsidRPr="00700D81" w:rsidRDefault="005E1C16" w:rsidP="00F414EE">
      <w:pPr>
        <w:spacing w:line="360" w:lineRule="auto"/>
        <w:jc w:val="left"/>
        <w:rPr>
          <w:rFonts w:ascii="MS UI Gothic" w:eastAsia="MS UI Gothic" w:hAnsi="MS UI Gothic"/>
          <w:spacing w:val="-1"/>
          <w:kern w:val="0"/>
          <w:szCs w:val="21"/>
        </w:rPr>
      </w:pPr>
    </w:p>
    <w:p w14:paraId="460BA2DB"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53" w:name="_Toc353286591"/>
      <w:bookmarkStart w:id="54" w:name="_Toc55810924"/>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8．参考文献</w:t>
      </w:r>
      <w:bookmarkEnd w:id="53"/>
      <w:bookmarkEnd w:id="54"/>
    </w:p>
    <w:p w14:paraId="463DF44A" w14:textId="77777777" w:rsidR="00836F5D" w:rsidRPr="00700D81" w:rsidRDefault="00836F5D" w:rsidP="00836F5D">
      <w:pPr>
        <w:pStyle w:val="aa"/>
        <w:numPr>
          <w:ilvl w:val="0"/>
          <w:numId w:val="15"/>
        </w:numPr>
        <w:ind w:leftChars="0"/>
      </w:pPr>
      <w:r w:rsidRPr="00700D81">
        <w:t>日本循環器学</w:t>
      </w:r>
      <w:r w:rsidRPr="00700D81">
        <w:rPr>
          <w:rFonts w:hint="eastAsia"/>
        </w:rPr>
        <w:t>会</w:t>
      </w:r>
      <w:r w:rsidRPr="00700D81">
        <w:rPr>
          <w:rFonts w:hint="eastAsia"/>
        </w:rPr>
        <w:t>.</w:t>
      </w:r>
      <w:r w:rsidRPr="00700D81">
        <w:rPr>
          <w:rFonts w:hint="eastAsia"/>
        </w:rPr>
        <w:t xml:space="preserve">　循環器病の診断と治療に関するガイドライン</w:t>
      </w:r>
      <w:r w:rsidRPr="00700D81">
        <w:rPr>
          <w:rFonts w:hint="eastAsia"/>
        </w:rPr>
        <w:t>. 2020</w:t>
      </w:r>
      <w:r w:rsidRPr="00700D81">
        <w:rPr>
          <w:rFonts w:hint="eastAsia"/>
        </w:rPr>
        <w:t>年改訂版</w:t>
      </w:r>
      <w:r w:rsidRPr="00700D81">
        <w:rPr>
          <w:rFonts w:hint="eastAsia"/>
        </w:rPr>
        <w:t xml:space="preserve"> </w:t>
      </w:r>
      <w:r w:rsidRPr="00700D81">
        <w:rPr>
          <w:rFonts w:hint="eastAsia"/>
        </w:rPr>
        <w:t>不整脈薬物治療ガイドライン</w:t>
      </w:r>
      <w:hyperlink r:id="rId13" w:history="1">
        <w:r w:rsidRPr="007660F9">
          <w:rPr>
            <w:rStyle w:val="a8"/>
            <w:color w:val="auto"/>
            <w:u w:val="none"/>
          </w:rPr>
          <w:t>https://www.j-circ.or.jp/guideline/guideline-series/</w:t>
        </w:r>
      </w:hyperlink>
    </w:p>
    <w:p w14:paraId="51D1959F" w14:textId="77777777" w:rsidR="00836F5D" w:rsidRPr="00700D81" w:rsidRDefault="00836F5D" w:rsidP="00836F5D">
      <w:pPr>
        <w:pStyle w:val="aa"/>
        <w:numPr>
          <w:ilvl w:val="0"/>
          <w:numId w:val="15"/>
        </w:numPr>
        <w:ind w:leftChars="0"/>
        <w:rPr>
          <w:rStyle w:val="a8"/>
          <w:color w:val="auto"/>
          <w:u w:val="none"/>
        </w:rPr>
      </w:pPr>
      <w:r w:rsidRPr="00700D81">
        <w:rPr>
          <w:rFonts w:hint="eastAsia"/>
        </w:rPr>
        <w:t>日本循環器学会</w:t>
      </w:r>
      <w:r w:rsidRPr="00700D81">
        <w:rPr>
          <w:rFonts w:hint="eastAsia"/>
        </w:rPr>
        <w:t>.</w:t>
      </w:r>
      <w:r w:rsidRPr="00700D81">
        <w:rPr>
          <w:rFonts w:hint="eastAsia"/>
        </w:rPr>
        <w:t xml:space="preserve">　循環器病の診断と治療に関するガイドライン</w:t>
      </w:r>
      <w:r w:rsidRPr="00700D81">
        <w:rPr>
          <w:rFonts w:hint="eastAsia"/>
        </w:rPr>
        <w:t>.</w:t>
      </w:r>
      <w:r w:rsidRPr="00700D81">
        <w:rPr>
          <w:rFonts w:hint="eastAsia"/>
        </w:rPr>
        <w:t xml:space="preserve">　不整脈非薬物治療ガイドライン（</w:t>
      </w:r>
      <w:r w:rsidRPr="00700D81">
        <w:rPr>
          <w:rFonts w:hint="eastAsia"/>
        </w:rPr>
        <w:t>2018</w:t>
      </w:r>
      <w:r w:rsidRPr="00700D81">
        <w:rPr>
          <w:rFonts w:hint="eastAsia"/>
        </w:rPr>
        <w:t>年改訂版）</w:t>
      </w:r>
      <w:r w:rsidR="00D739DD">
        <w:fldChar w:fldCharType="begin"/>
      </w:r>
      <w:r w:rsidR="00D739DD">
        <w:instrText xml:space="preserve"> HYPERLINK "https://www.j-circ.or.jp/guideline/guideline-series/" </w:instrText>
      </w:r>
      <w:r w:rsidR="00D739DD">
        <w:fldChar w:fldCharType="separate"/>
      </w:r>
      <w:r w:rsidRPr="007660F9">
        <w:rPr>
          <w:rStyle w:val="a8"/>
          <w:color w:val="auto"/>
          <w:u w:val="none"/>
        </w:rPr>
        <w:t>https://www.j-circ.or.jp/guideline/guideline-series/</w:t>
      </w:r>
      <w:r w:rsidR="00D739DD">
        <w:rPr>
          <w:rStyle w:val="a8"/>
          <w:color w:val="auto"/>
          <w:u w:val="none"/>
        </w:rPr>
        <w:fldChar w:fldCharType="end"/>
      </w:r>
    </w:p>
    <w:p w14:paraId="43761D3D" w14:textId="36AB3138" w:rsidR="007C4F97" w:rsidRPr="00700D81" w:rsidRDefault="007C4F97" w:rsidP="007C4F97">
      <w:pPr>
        <w:pStyle w:val="aa"/>
        <w:numPr>
          <w:ilvl w:val="0"/>
          <w:numId w:val="15"/>
        </w:numPr>
        <w:ind w:leftChars="0"/>
        <w:rPr>
          <w:szCs w:val="21"/>
        </w:rPr>
      </w:pPr>
      <w:proofErr w:type="spellStart"/>
      <w:r w:rsidRPr="00700D81">
        <w:rPr>
          <w:rFonts w:eastAsia="ＭＳ 明朝"/>
          <w:szCs w:val="21"/>
        </w:rPr>
        <w:t>Kutyifa</w:t>
      </w:r>
      <w:proofErr w:type="spellEnd"/>
      <w:r w:rsidRPr="00700D81">
        <w:rPr>
          <w:rFonts w:eastAsia="ＭＳ 明朝"/>
          <w:szCs w:val="21"/>
        </w:rPr>
        <w:t xml:space="preserve"> V, et al </w:t>
      </w:r>
      <w:r w:rsidRPr="00700D81">
        <w:rPr>
          <w:rFonts w:cs="Arial"/>
          <w:szCs w:val="21"/>
          <w:lang w:val="en"/>
        </w:rPr>
        <w:t>Use of the wearable cardioverter defibrillator in high-risk cardiac patients: data from the Prospective Registry of Patients Using the Wearable Cardioverter Defibrillator (</w:t>
      </w:r>
      <w:r w:rsidRPr="00700D81">
        <w:rPr>
          <w:rStyle w:val="highlight"/>
          <w:rFonts w:cs="Arial"/>
          <w:szCs w:val="21"/>
          <w:lang w:val="en"/>
        </w:rPr>
        <w:t>WEARIT-II</w:t>
      </w:r>
      <w:r w:rsidRPr="00700D81">
        <w:rPr>
          <w:rFonts w:cs="Arial"/>
          <w:szCs w:val="21"/>
          <w:lang w:val="en"/>
        </w:rPr>
        <w:t xml:space="preserve"> Registry). Circulation 2015; 132: 1613</w:t>
      </w:r>
      <w:r w:rsidR="00002680" w:rsidRPr="00700D81">
        <w:rPr>
          <w:rFonts w:cs="Arial" w:hint="eastAsia"/>
          <w:szCs w:val="21"/>
          <w:lang w:val="en"/>
        </w:rPr>
        <w:t>-6</w:t>
      </w:r>
      <w:r w:rsidRPr="00700D81">
        <w:rPr>
          <w:rFonts w:cs="Arial" w:hint="eastAsia"/>
          <w:szCs w:val="21"/>
          <w:lang w:val="en"/>
        </w:rPr>
        <w:t>.</w:t>
      </w:r>
    </w:p>
    <w:p w14:paraId="34D85998" w14:textId="77777777" w:rsidR="00002680" w:rsidRPr="00700D81" w:rsidRDefault="00002680" w:rsidP="0068636D">
      <w:pPr>
        <w:pStyle w:val="aa"/>
        <w:numPr>
          <w:ilvl w:val="0"/>
          <w:numId w:val="15"/>
        </w:numPr>
        <w:ind w:leftChars="0"/>
        <w:rPr>
          <w:rFonts w:ascii="Century" w:hAnsi="Century"/>
          <w:szCs w:val="21"/>
        </w:rPr>
      </w:pPr>
      <w:proofErr w:type="spellStart"/>
      <w:r w:rsidRPr="00700D81">
        <w:rPr>
          <w:rFonts w:cs="TimesNewRomanPSMT"/>
          <w:kern w:val="0"/>
          <w:szCs w:val="21"/>
        </w:rPr>
        <w:t>Olgin</w:t>
      </w:r>
      <w:proofErr w:type="spellEnd"/>
      <w:r w:rsidRPr="00700D81">
        <w:rPr>
          <w:rFonts w:cs="TimesNewRomanPSMT"/>
          <w:kern w:val="0"/>
          <w:szCs w:val="21"/>
        </w:rPr>
        <w:t xml:space="preserve"> JE, Pletcher MJ, </w:t>
      </w:r>
      <w:proofErr w:type="spellStart"/>
      <w:r w:rsidRPr="00700D81">
        <w:rPr>
          <w:rFonts w:cs="TimesNewRomanPSMT"/>
          <w:kern w:val="0"/>
          <w:szCs w:val="21"/>
        </w:rPr>
        <w:t>Vittinghoff</w:t>
      </w:r>
      <w:proofErr w:type="spellEnd"/>
      <w:r w:rsidRPr="00700D81">
        <w:rPr>
          <w:rFonts w:cs="TimesNewRomanPSMT"/>
          <w:kern w:val="0"/>
          <w:szCs w:val="21"/>
        </w:rPr>
        <w:t xml:space="preserve"> E, et al. VEST Investigators. Wearable cardioverter-defibrillator after myocardial infarction. </w:t>
      </w:r>
      <w:r w:rsidRPr="00700D81">
        <w:rPr>
          <w:rFonts w:cs="TimesNewRomanPS-ItalicMT"/>
          <w:i/>
          <w:iCs/>
          <w:kern w:val="0"/>
          <w:szCs w:val="21"/>
        </w:rPr>
        <w:t xml:space="preserve">N </w:t>
      </w:r>
      <w:proofErr w:type="spellStart"/>
      <w:r w:rsidRPr="00700D81">
        <w:rPr>
          <w:rFonts w:cs="TimesNewRomanPS-ItalicMT"/>
          <w:i/>
          <w:iCs/>
          <w:kern w:val="0"/>
          <w:szCs w:val="21"/>
        </w:rPr>
        <w:t>Engl</w:t>
      </w:r>
      <w:proofErr w:type="spellEnd"/>
      <w:r w:rsidRPr="00700D81">
        <w:rPr>
          <w:rFonts w:cs="TimesNewRomanPS-ItalicMT"/>
          <w:i/>
          <w:iCs/>
          <w:kern w:val="0"/>
          <w:szCs w:val="21"/>
        </w:rPr>
        <w:t xml:space="preserve"> J Med </w:t>
      </w:r>
      <w:r w:rsidRPr="00700D81">
        <w:rPr>
          <w:rFonts w:cs="TimesNewRomanPSMT"/>
          <w:kern w:val="0"/>
          <w:szCs w:val="21"/>
        </w:rPr>
        <w:t>2018; 379: 1205–1215.</w:t>
      </w:r>
    </w:p>
    <w:p w14:paraId="1C51B54C" w14:textId="6AF1FE73" w:rsidR="0068636D" w:rsidRPr="00700D81" w:rsidRDefault="0068636D" w:rsidP="0068636D">
      <w:pPr>
        <w:pStyle w:val="aa"/>
        <w:numPr>
          <w:ilvl w:val="0"/>
          <w:numId w:val="15"/>
        </w:numPr>
        <w:ind w:leftChars="0"/>
        <w:rPr>
          <w:rFonts w:ascii="Century" w:hAnsi="Century"/>
          <w:szCs w:val="21"/>
        </w:rPr>
      </w:pPr>
      <w:r w:rsidRPr="00700D81">
        <w:rPr>
          <w:rFonts w:ascii="Century" w:hAnsi="Century" w:cs="MS-Mincho"/>
          <w:kern w:val="0"/>
          <w:szCs w:val="21"/>
        </w:rPr>
        <w:t>庭野慎一　ほか</w:t>
      </w:r>
      <w:r w:rsidRPr="00700D81">
        <w:rPr>
          <w:rFonts w:ascii="Century" w:hAnsi="Century" w:cs="MS-Mincho"/>
          <w:kern w:val="0"/>
          <w:szCs w:val="21"/>
        </w:rPr>
        <w:t>.</w:t>
      </w:r>
      <w:r w:rsidRPr="00700D81">
        <w:rPr>
          <w:rFonts w:ascii="Century" w:hAnsi="Century" w:cs="MS-Mincho"/>
          <w:kern w:val="0"/>
          <w:szCs w:val="21"/>
        </w:rPr>
        <w:t xml:space="preserve">　着用型自動除細動器（</w:t>
      </w:r>
      <w:r w:rsidRPr="00700D81">
        <w:rPr>
          <w:rFonts w:ascii="Century" w:hAnsi="Century" w:cs="Century"/>
          <w:kern w:val="0"/>
          <w:szCs w:val="21"/>
        </w:rPr>
        <w:t>WCD</w:t>
      </w:r>
      <w:r w:rsidRPr="00700D81">
        <w:rPr>
          <w:rFonts w:ascii="Century" w:hAnsi="Century" w:cs="MS-Mincho"/>
          <w:kern w:val="0"/>
          <w:szCs w:val="21"/>
        </w:rPr>
        <w:t>）の臨床使用に関するステートメント（</w:t>
      </w:r>
      <w:r w:rsidRPr="00700D81">
        <w:rPr>
          <w:rFonts w:ascii="Century" w:hAnsi="Century" w:cs="Century"/>
          <w:kern w:val="0"/>
          <w:szCs w:val="21"/>
        </w:rPr>
        <w:t xml:space="preserve">2018 </w:t>
      </w:r>
      <w:r w:rsidRPr="00700D81">
        <w:rPr>
          <w:rFonts w:ascii="Century" w:hAnsi="Century" w:cs="MS-Mincho"/>
          <w:kern w:val="0"/>
          <w:szCs w:val="21"/>
        </w:rPr>
        <w:t>年</w:t>
      </w:r>
      <w:r w:rsidRPr="00700D81">
        <w:rPr>
          <w:rFonts w:ascii="Century" w:hAnsi="Century" w:cs="Century"/>
          <w:kern w:val="0"/>
          <w:szCs w:val="21"/>
        </w:rPr>
        <w:t xml:space="preserve">2 </w:t>
      </w:r>
      <w:r w:rsidRPr="00700D81">
        <w:rPr>
          <w:rFonts w:ascii="Century" w:hAnsi="Century" w:cs="MS-Mincho"/>
          <w:kern w:val="0"/>
          <w:szCs w:val="21"/>
        </w:rPr>
        <w:t>月改訂）</w:t>
      </w:r>
      <w:r w:rsidRPr="00700D81">
        <w:rPr>
          <w:rFonts w:ascii="Century" w:hAnsi="Century" w:cs="MS-Mincho"/>
          <w:kern w:val="0"/>
          <w:szCs w:val="21"/>
        </w:rPr>
        <w:t>http://new.jhrs.or.jp/pdf/guideline/statement</w:t>
      </w:r>
      <w:r w:rsidRPr="00700D81">
        <w:rPr>
          <w:rFonts w:ascii="Century" w:hAnsi="Century" w:cs="MS-Mincho" w:hint="eastAsia"/>
          <w:kern w:val="0"/>
          <w:szCs w:val="21"/>
        </w:rPr>
        <w:t>.</w:t>
      </w:r>
    </w:p>
    <w:p w14:paraId="05A4D312" w14:textId="77777777" w:rsidR="0068636D" w:rsidRPr="00700D81" w:rsidRDefault="0068636D" w:rsidP="0068636D">
      <w:pPr>
        <w:pStyle w:val="aa"/>
        <w:numPr>
          <w:ilvl w:val="0"/>
          <w:numId w:val="15"/>
        </w:numPr>
        <w:ind w:leftChars="0"/>
        <w:rPr>
          <w:szCs w:val="21"/>
        </w:rPr>
      </w:pPr>
      <w:proofErr w:type="spellStart"/>
      <w:r w:rsidRPr="00700D81">
        <w:rPr>
          <w:rFonts w:cs="Arial"/>
          <w:szCs w:val="21"/>
          <w:lang w:val="en"/>
        </w:rPr>
        <w:t>Niwano</w:t>
      </w:r>
      <w:proofErr w:type="spellEnd"/>
      <w:r w:rsidRPr="00700D81">
        <w:rPr>
          <w:rFonts w:cs="Arial"/>
          <w:szCs w:val="21"/>
          <w:lang w:val="en"/>
        </w:rPr>
        <w:t xml:space="preserve"> S, et al. Clinical Usefulness of Wearable Cardioverter Defibrillator (WCD) and Current Understanding of Its Clinical Indication in Japan. Circ J 2018; 82: 1481.</w:t>
      </w:r>
    </w:p>
    <w:p w14:paraId="1F41FE55" w14:textId="77777777" w:rsidR="0068636D" w:rsidRPr="00700D81" w:rsidRDefault="0068636D" w:rsidP="0068636D">
      <w:pPr>
        <w:pStyle w:val="aa"/>
        <w:numPr>
          <w:ilvl w:val="0"/>
          <w:numId w:val="15"/>
        </w:numPr>
        <w:ind w:leftChars="0"/>
        <w:rPr>
          <w:szCs w:val="21"/>
        </w:rPr>
      </w:pPr>
      <w:r w:rsidRPr="00700D81">
        <w:rPr>
          <w:rFonts w:cs="Arial"/>
          <w:szCs w:val="21"/>
          <w:lang w:val="en"/>
        </w:rPr>
        <w:t>Sasaki S, et al Usefulness of the wearable cardioverter-defibrillator in patients at high risk for sudden cardiac death. Circ J 2014; 78: 2987.</w:t>
      </w:r>
    </w:p>
    <w:p w14:paraId="0E5B3C27" w14:textId="118E6E19" w:rsidR="00F414EE" w:rsidRPr="00700D81" w:rsidRDefault="0068636D" w:rsidP="00C73996">
      <w:pPr>
        <w:pStyle w:val="aa"/>
        <w:numPr>
          <w:ilvl w:val="0"/>
          <w:numId w:val="15"/>
        </w:numPr>
        <w:ind w:leftChars="0"/>
        <w:rPr>
          <w:szCs w:val="21"/>
        </w:rPr>
      </w:pPr>
      <w:proofErr w:type="spellStart"/>
      <w:r w:rsidRPr="00700D81">
        <w:rPr>
          <w:rFonts w:eastAsia="ＭＳ 明朝"/>
          <w:szCs w:val="21"/>
        </w:rPr>
        <w:t>Kishihara</w:t>
      </w:r>
      <w:proofErr w:type="spellEnd"/>
      <w:r w:rsidRPr="00700D81">
        <w:rPr>
          <w:rFonts w:eastAsia="ＭＳ 明朝"/>
          <w:szCs w:val="21"/>
        </w:rPr>
        <w:t xml:space="preserve"> J, et al. An appropriate shock of the wearable cardioverter defibrillator in outpatient setting. J Arrhythmia 2016; 32: 67</w:t>
      </w:r>
    </w:p>
    <w:sectPr w:rsidR="00F414EE" w:rsidRPr="00700D81" w:rsidSect="005831E4">
      <w:footerReference w:type="default" r:id="rId14"/>
      <w:pgSz w:w="11906" w:h="16838"/>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224D" w14:textId="77777777" w:rsidR="00D739DD" w:rsidRDefault="00D739DD" w:rsidP="001879AB">
      <w:r>
        <w:separator/>
      </w:r>
    </w:p>
  </w:endnote>
  <w:endnote w:type="continuationSeparator" w:id="0">
    <w:p w14:paraId="7F052F37" w14:textId="77777777" w:rsidR="00D739DD" w:rsidRDefault="00D739DD" w:rsidP="001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Mincho">
    <w:panose1 w:val="00000000000000000000"/>
    <w:charset w:val="00"/>
    <w:family w:val="roman"/>
    <w:notTrueType/>
    <w:pitch w:val="default"/>
  </w:font>
  <w:font w:name="ＭＳg...">
    <w:altName w:val="HGP教科書体"/>
    <w:panose1 w:val="00000000000000000000"/>
    <w:charset w:val="80"/>
    <w:family w:val="roman"/>
    <w:notTrueType/>
    <w:pitch w:val="default"/>
    <w:sig w:usb0="00000001" w:usb1="08070000" w:usb2="00000010" w:usb3="00000000" w:csb0="00020000" w:csb1="00000000"/>
  </w:font>
  <w:font w:name="ＭＳ...">
    <w:altName w:val="AR P勘亭流H"/>
    <w:panose1 w:val="00000000000000000000"/>
    <w:charset w:val="80"/>
    <w:family w:val="modern"/>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5098" w14:textId="56F8F556" w:rsidR="005831E4" w:rsidRDefault="005831E4">
    <w:pPr>
      <w:pStyle w:val="a6"/>
      <w:jc w:val="center"/>
    </w:pPr>
  </w:p>
  <w:p w14:paraId="5FC785DA" w14:textId="4447EA38" w:rsidR="005D47C0" w:rsidRDefault="00FB10C8" w:rsidP="00FB10C8">
    <w:pPr>
      <w:pStyle w:val="a6"/>
      <w:tabs>
        <w:tab w:val="clear" w:pos="8504"/>
        <w:tab w:val="left" w:pos="425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240"/>
      <w:docPartObj>
        <w:docPartGallery w:val="Page Numbers (Bottom of Page)"/>
        <w:docPartUnique/>
      </w:docPartObj>
    </w:sdtPr>
    <w:sdtEndPr/>
    <w:sdtContent>
      <w:p w14:paraId="5F7A468A" w14:textId="77777777" w:rsidR="00FB10C8" w:rsidRDefault="00FB10C8">
        <w:pPr>
          <w:pStyle w:val="a6"/>
          <w:jc w:val="center"/>
        </w:pPr>
        <w:r>
          <w:fldChar w:fldCharType="begin"/>
        </w:r>
        <w:r>
          <w:instrText>PAGE   \* MERGEFORMAT</w:instrText>
        </w:r>
        <w:r>
          <w:fldChar w:fldCharType="separate"/>
        </w:r>
        <w:r>
          <w:rPr>
            <w:lang w:val="ja-JP"/>
          </w:rPr>
          <w:t>2</w:t>
        </w:r>
        <w:r>
          <w:fldChar w:fldCharType="end"/>
        </w:r>
      </w:p>
    </w:sdtContent>
  </w:sdt>
  <w:p w14:paraId="70F10ED8" w14:textId="77777777" w:rsidR="00FB10C8" w:rsidRDefault="00FB10C8" w:rsidP="00FB10C8">
    <w:pPr>
      <w:pStyle w:val="a6"/>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AFDF" w14:textId="77777777" w:rsidR="00D739DD" w:rsidRDefault="00D739DD" w:rsidP="001879AB">
      <w:r>
        <w:separator/>
      </w:r>
    </w:p>
  </w:footnote>
  <w:footnote w:type="continuationSeparator" w:id="0">
    <w:p w14:paraId="3C4A29DC" w14:textId="77777777" w:rsidR="00D739DD" w:rsidRDefault="00D739DD" w:rsidP="0018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32EC" w14:textId="40649D52" w:rsidR="005D47C0" w:rsidRPr="00A360F3" w:rsidRDefault="005D47C0" w:rsidP="001879AB">
    <w:pPr>
      <w:spacing w:line="276" w:lineRule="auto"/>
      <w:ind w:firstLineChars="135" w:firstLine="283"/>
      <w:jc w:val="right"/>
      <w:rPr>
        <w:rFonts w:ascii="MS UI Gothic" w:hAnsi="MS UI Gothic"/>
        <w:color w:val="000000" w:themeColor="text1"/>
      </w:rPr>
    </w:pPr>
    <w:r w:rsidRPr="00793971">
      <w:rPr>
        <w:rFonts w:ascii="MS UI Gothic" w:eastAsia="MS UI Gothic" w:hAnsi="MS UI Gothic" w:hint="eastAsia"/>
        <w:color w:val="000000" w:themeColor="text1"/>
        <w:szCs w:val="21"/>
      </w:rPr>
      <w:t xml:space="preserve">　　</w:t>
    </w:r>
    <w:r w:rsidRPr="00A360F3">
      <w:rPr>
        <w:rFonts w:ascii="MS UI Gothic" w:eastAsia="MS UI Gothic" w:hAnsi="MS UI Gothic"/>
        <w:color w:val="000000" w:themeColor="text1"/>
        <w:szCs w:val="21"/>
      </w:rPr>
      <w:t>20</w:t>
    </w:r>
    <w:r w:rsidRPr="00A360F3">
      <w:rPr>
        <w:rFonts w:ascii="MS UI Gothic" w:eastAsia="MS UI Gothic" w:hAnsi="MS UI Gothic" w:hint="eastAsia"/>
        <w:color w:val="000000" w:themeColor="text1"/>
        <w:szCs w:val="21"/>
      </w:rPr>
      <w:t>20</w:t>
    </w:r>
    <w:r w:rsidRPr="00A360F3">
      <w:rPr>
        <w:rFonts w:ascii="MS UI Gothic" w:eastAsia="MS UI Gothic" w:hAnsi="MS UI Gothic"/>
        <w:color w:val="000000" w:themeColor="text1"/>
        <w:szCs w:val="21"/>
      </w:rPr>
      <w:t>年</w:t>
    </w:r>
    <w:r w:rsidR="00A73811" w:rsidRPr="00A360F3">
      <w:rPr>
        <w:rFonts w:ascii="MS UI Gothic" w:eastAsia="MS UI Gothic" w:hAnsi="MS UI Gothic" w:hint="eastAsia"/>
        <w:color w:val="000000" w:themeColor="text1"/>
        <w:szCs w:val="21"/>
      </w:rPr>
      <w:t>1</w:t>
    </w:r>
    <w:r w:rsidR="00E9773D" w:rsidRPr="00A360F3">
      <w:rPr>
        <w:rFonts w:ascii="MS UI Gothic" w:eastAsia="MS UI Gothic" w:hAnsi="MS UI Gothic" w:hint="eastAsia"/>
        <w:color w:val="000000" w:themeColor="text1"/>
        <w:szCs w:val="21"/>
      </w:rPr>
      <w:t>1</w:t>
    </w:r>
    <w:r w:rsidRPr="00A360F3">
      <w:rPr>
        <w:rFonts w:ascii="MS UI Gothic" w:eastAsia="MS UI Gothic" w:hAnsi="MS UI Gothic"/>
        <w:color w:val="000000" w:themeColor="text1"/>
        <w:szCs w:val="21"/>
      </w:rPr>
      <w:t>月</w:t>
    </w:r>
    <w:r w:rsidR="00EF6EEE" w:rsidRPr="00A649AF">
      <w:rPr>
        <w:rFonts w:ascii="MS UI Gothic" w:eastAsia="MS UI Gothic" w:hAnsi="MS UI Gothic" w:hint="eastAsia"/>
        <w:color w:val="000000" w:themeColor="text1"/>
        <w:szCs w:val="21"/>
      </w:rPr>
      <w:t>24</w:t>
    </w:r>
    <w:r w:rsidRPr="00A360F3">
      <w:rPr>
        <w:rFonts w:ascii="MS UI Gothic" w:eastAsia="MS UI Gothic" w:hAnsi="MS UI Gothic"/>
        <w:color w:val="000000" w:themeColor="text1"/>
        <w:szCs w:val="21"/>
      </w:rPr>
      <w:t xml:space="preserve">日　</w:t>
    </w:r>
    <w:r w:rsidRPr="00A360F3">
      <w:rPr>
        <w:rFonts w:ascii="MS UI Gothic" w:eastAsia="MS UI Gothic" w:hAnsi="MS UI Gothic" w:hint="eastAsia"/>
        <w:color w:val="000000" w:themeColor="text1"/>
        <w:szCs w:val="21"/>
      </w:rPr>
      <w:t xml:space="preserve">　計画書　　　</w:t>
    </w:r>
    <w:r w:rsidRPr="00A360F3">
      <w:rPr>
        <w:rFonts w:ascii="MS UI Gothic" w:eastAsia="MS UI Gothic" w:hAnsi="MS UI Gothic"/>
        <w:color w:val="000000" w:themeColor="text1"/>
        <w:szCs w:val="21"/>
      </w:rPr>
      <w:t>Ver.</w:t>
    </w:r>
    <w:r w:rsidRPr="00A360F3">
      <w:rPr>
        <w:rFonts w:ascii="MS UI Gothic" w:eastAsia="MS UI Gothic" w:hAnsi="MS UI Gothic" w:hint="eastAsia"/>
        <w:color w:val="000000" w:themeColor="text1"/>
        <w:szCs w:val="21"/>
      </w:rPr>
      <w:t>1.</w:t>
    </w:r>
    <w:r w:rsidR="00557F1C" w:rsidRPr="00A360F3">
      <w:rPr>
        <w:rFonts w:ascii="MS UI Gothic" w:eastAsia="MS UI Gothic" w:hAnsi="MS UI Gothic" w:hint="eastAsia"/>
        <w:color w:val="000000" w:themeColor="text1"/>
        <w:szCs w:val="21"/>
      </w:rPr>
      <w:t>2</w:t>
    </w:r>
  </w:p>
  <w:p w14:paraId="76F16FE2" w14:textId="77777777" w:rsidR="005D47C0" w:rsidRDefault="005D47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0B3"/>
    <w:multiLevelType w:val="hybridMultilevel"/>
    <w:tmpl w:val="F822F8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086E"/>
    <w:multiLevelType w:val="hybridMultilevel"/>
    <w:tmpl w:val="51A21FAC"/>
    <w:lvl w:ilvl="0" w:tplc="F46C5FF2">
      <w:start w:val="1"/>
      <w:numFmt w:val="decimal"/>
      <w:lvlText w:val="%1点、"/>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65F87"/>
    <w:multiLevelType w:val="hybridMultilevel"/>
    <w:tmpl w:val="B9801444"/>
    <w:lvl w:ilvl="0" w:tplc="56B6D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22C3"/>
    <w:multiLevelType w:val="hybridMultilevel"/>
    <w:tmpl w:val="7532A21A"/>
    <w:lvl w:ilvl="0" w:tplc="1002A1DE">
      <w:start w:val="1"/>
      <w:numFmt w:val="decimal"/>
      <w:lvlText w:val="%1）"/>
      <w:lvlJc w:val="left"/>
      <w:pPr>
        <w:tabs>
          <w:tab w:val="num" w:pos="3120"/>
        </w:tabs>
        <w:ind w:left="3120" w:hanging="420"/>
      </w:pPr>
      <w:rPr>
        <w:rFonts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93989"/>
    <w:multiLevelType w:val="hybridMultilevel"/>
    <w:tmpl w:val="51A24C14"/>
    <w:lvl w:ilvl="0" w:tplc="0B88C7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323F3"/>
    <w:multiLevelType w:val="hybridMultilevel"/>
    <w:tmpl w:val="B16C1578"/>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155463C7"/>
    <w:multiLevelType w:val="hybridMultilevel"/>
    <w:tmpl w:val="2A22CB96"/>
    <w:lvl w:ilvl="0" w:tplc="162AB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70F0A"/>
    <w:multiLevelType w:val="hybridMultilevel"/>
    <w:tmpl w:val="35BA855A"/>
    <w:lvl w:ilvl="0" w:tplc="0409000F">
      <w:start w:val="1"/>
      <w:numFmt w:val="decimal"/>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8" w15:restartNumberingAfterBreak="0">
    <w:nsid w:val="1A67139B"/>
    <w:multiLevelType w:val="hybridMultilevel"/>
    <w:tmpl w:val="8D1877C2"/>
    <w:lvl w:ilvl="0" w:tplc="7AB2729A">
      <w:start w:val="1"/>
      <w:numFmt w:val="decimal"/>
      <w:lvlText w:val="%1）"/>
      <w:lvlJc w:val="left"/>
      <w:pPr>
        <w:ind w:left="780" w:hanging="420"/>
      </w:pPr>
      <w:rPr>
        <w:rFonts w:hint="eastAsia"/>
        <w:color w:val="auto"/>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32E57E6"/>
    <w:multiLevelType w:val="hybridMultilevel"/>
    <w:tmpl w:val="2F8C66B4"/>
    <w:lvl w:ilvl="0" w:tplc="FDC410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9236131"/>
    <w:multiLevelType w:val="hybridMultilevel"/>
    <w:tmpl w:val="7E4E0FC2"/>
    <w:lvl w:ilvl="0" w:tplc="C02C08BC">
      <w:start w:val="1"/>
      <w:numFmt w:val="decimal"/>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15:restartNumberingAfterBreak="0">
    <w:nsid w:val="2E385432"/>
    <w:multiLevelType w:val="hybridMultilevel"/>
    <w:tmpl w:val="0CA47126"/>
    <w:lvl w:ilvl="0" w:tplc="BD0881E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8623DAE"/>
    <w:multiLevelType w:val="hybridMultilevel"/>
    <w:tmpl w:val="68924364"/>
    <w:lvl w:ilvl="0" w:tplc="C02C08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E22C1"/>
    <w:multiLevelType w:val="hybridMultilevel"/>
    <w:tmpl w:val="913AD67C"/>
    <w:lvl w:ilvl="0" w:tplc="CA3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501C8F"/>
    <w:multiLevelType w:val="hybridMultilevel"/>
    <w:tmpl w:val="AC282F6A"/>
    <w:lvl w:ilvl="0" w:tplc="7AB2729A">
      <w:start w:val="1"/>
      <w:numFmt w:val="decimal"/>
      <w:lvlText w:val="%1）"/>
      <w:lvlJc w:val="left"/>
      <w:pPr>
        <w:ind w:left="846" w:hanging="420"/>
      </w:pPr>
      <w:rPr>
        <w:rFonts w:hint="eastAsia"/>
        <w:color w:val="auto"/>
        <w:sz w:val="2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2336FCB"/>
    <w:multiLevelType w:val="hybridMultilevel"/>
    <w:tmpl w:val="85385626"/>
    <w:lvl w:ilvl="0" w:tplc="DCB498C6">
      <w:start w:val="1"/>
      <w:numFmt w:val="decimalFullWidth"/>
      <w:lvlText w:val="%1）"/>
      <w:lvlJc w:val="left"/>
      <w:pPr>
        <w:ind w:left="786" w:hanging="36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424504F9"/>
    <w:multiLevelType w:val="hybridMultilevel"/>
    <w:tmpl w:val="829AD8CC"/>
    <w:lvl w:ilvl="0" w:tplc="99943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51E75"/>
    <w:multiLevelType w:val="hybridMultilevel"/>
    <w:tmpl w:val="4ACE5794"/>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7AB2729A">
      <w:start w:val="1"/>
      <w:numFmt w:val="decimal"/>
      <w:lvlText w:val="%6）"/>
      <w:lvlJc w:val="left"/>
      <w:pPr>
        <w:ind w:left="2944" w:hanging="420"/>
      </w:pPr>
      <w:rPr>
        <w:rFonts w:hint="eastAsia"/>
        <w:color w:val="auto"/>
        <w:sz w:val="20"/>
      </w:r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447E5EDD"/>
    <w:multiLevelType w:val="hybridMultilevel"/>
    <w:tmpl w:val="ABFEBE3C"/>
    <w:lvl w:ilvl="0" w:tplc="B2922B0A">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D2722F"/>
    <w:multiLevelType w:val="hybridMultilevel"/>
    <w:tmpl w:val="6A5E225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FD02E86"/>
    <w:multiLevelType w:val="hybridMultilevel"/>
    <w:tmpl w:val="BEAA0DBC"/>
    <w:lvl w:ilvl="0" w:tplc="D89A2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F13CD0"/>
    <w:multiLevelType w:val="hybridMultilevel"/>
    <w:tmpl w:val="8D1877C2"/>
    <w:lvl w:ilvl="0" w:tplc="7AB2729A">
      <w:start w:val="1"/>
      <w:numFmt w:val="decimal"/>
      <w:lvlText w:val="%1）"/>
      <w:lvlJc w:val="left"/>
      <w:pPr>
        <w:ind w:left="780" w:hanging="420"/>
      </w:pPr>
      <w:rPr>
        <w:rFonts w:hint="eastAsia"/>
        <w:color w:val="auto"/>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2C6BC3"/>
    <w:multiLevelType w:val="hybridMultilevel"/>
    <w:tmpl w:val="C224554C"/>
    <w:lvl w:ilvl="0" w:tplc="F0826DDE">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4F100E"/>
    <w:multiLevelType w:val="hybridMultilevel"/>
    <w:tmpl w:val="3E0CA888"/>
    <w:lvl w:ilvl="0" w:tplc="F0826DDE">
      <w:start w:val="1"/>
      <w:numFmt w:val="bullet"/>
      <w:lvlText w:val=""/>
      <w:lvlJc w:val="left"/>
      <w:pPr>
        <w:ind w:left="626" w:hanging="420"/>
      </w:pPr>
      <w:rPr>
        <w:rFonts w:ascii="Symbol" w:hAnsi="Symbol" w:hint="default"/>
        <w:color w:val="FF0000"/>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4" w15:restartNumberingAfterBreak="0">
    <w:nsid w:val="5BA34FAE"/>
    <w:multiLevelType w:val="hybridMultilevel"/>
    <w:tmpl w:val="0976467A"/>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1002A1DE">
      <w:start w:val="1"/>
      <w:numFmt w:val="decimal"/>
      <w:lvlText w:val="%5）"/>
      <w:lvlJc w:val="left"/>
      <w:pPr>
        <w:tabs>
          <w:tab w:val="num" w:pos="3120"/>
        </w:tabs>
        <w:ind w:left="3120" w:hanging="420"/>
      </w:pPr>
      <w:rPr>
        <w:rFonts w:hint="eastAsia"/>
        <w:color w:val="000000" w:themeColor="text1"/>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5" w15:restartNumberingAfterBreak="0">
    <w:nsid w:val="66547019"/>
    <w:multiLevelType w:val="hybridMultilevel"/>
    <w:tmpl w:val="6CF0C770"/>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38A1BCE">
      <w:start w:val="1"/>
      <w:numFmt w:val="decimal"/>
      <w:lvlText w:val="%6)."/>
      <w:lvlJc w:val="left"/>
      <w:pPr>
        <w:ind w:left="2944" w:hanging="420"/>
      </w:pPr>
      <w:rPr>
        <w:rFonts w:hint="eastAsia"/>
      </w:r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9B509EF"/>
    <w:multiLevelType w:val="hybridMultilevel"/>
    <w:tmpl w:val="23D2B1AC"/>
    <w:lvl w:ilvl="0" w:tplc="BB6E15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657CB4"/>
    <w:multiLevelType w:val="hybridMultilevel"/>
    <w:tmpl w:val="B6182D82"/>
    <w:lvl w:ilvl="0" w:tplc="F0826DDE">
      <w:start w:val="1"/>
      <w:numFmt w:val="bullet"/>
      <w:lvlText w:val=""/>
      <w:lvlJc w:val="left"/>
      <w:pPr>
        <w:ind w:left="420" w:hanging="420"/>
      </w:pPr>
      <w:rPr>
        <w:rFonts w:ascii="Symbol" w:hAnsi="Symbol" w:hint="default"/>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951533"/>
    <w:multiLevelType w:val="hybridMultilevel"/>
    <w:tmpl w:val="E03E6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B70C23"/>
    <w:multiLevelType w:val="hybridMultilevel"/>
    <w:tmpl w:val="A2FC4C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D2F27"/>
    <w:multiLevelType w:val="hybridMultilevel"/>
    <w:tmpl w:val="41E8D018"/>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8DE3E06"/>
    <w:multiLevelType w:val="hybridMultilevel"/>
    <w:tmpl w:val="81867CDE"/>
    <w:lvl w:ilvl="0" w:tplc="5880AFD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24"/>
  </w:num>
  <w:num w:numId="3">
    <w:abstractNumId w:val="0"/>
  </w:num>
  <w:num w:numId="4">
    <w:abstractNumId w:val="18"/>
  </w:num>
  <w:num w:numId="5">
    <w:abstractNumId w:val="29"/>
  </w:num>
  <w:num w:numId="6">
    <w:abstractNumId w:val="5"/>
  </w:num>
  <w:num w:numId="7">
    <w:abstractNumId w:val="23"/>
  </w:num>
  <w:num w:numId="8">
    <w:abstractNumId w:val="27"/>
  </w:num>
  <w:num w:numId="9">
    <w:abstractNumId w:val="22"/>
  </w:num>
  <w:num w:numId="10">
    <w:abstractNumId w:val="14"/>
  </w:num>
  <w:num w:numId="11">
    <w:abstractNumId w:val="15"/>
  </w:num>
  <w:num w:numId="12">
    <w:abstractNumId w:val="11"/>
  </w:num>
  <w:num w:numId="13">
    <w:abstractNumId w:val="13"/>
  </w:num>
  <w:num w:numId="14">
    <w:abstractNumId w:val="19"/>
  </w:num>
  <w:num w:numId="15">
    <w:abstractNumId w:val="28"/>
  </w:num>
  <w:num w:numId="16">
    <w:abstractNumId w:val="16"/>
  </w:num>
  <w:num w:numId="17">
    <w:abstractNumId w:val="4"/>
  </w:num>
  <w:num w:numId="18">
    <w:abstractNumId w:val="26"/>
  </w:num>
  <w:num w:numId="19">
    <w:abstractNumId w:val="3"/>
  </w:num>
  <w:num w:numId="20">
    <w:abstractNumId w:val="30"/>
  </w:num>
  <w:num w:numId="21">
    <w:abstractNumId w:val="25"/>
  </w:num>
  <w:num w:numId="22">
    <w:abstractNumId w:val="17"/>
  </w:num>
  <w:num w:numId="23">
    <w:abstractNumId w:val="31"/>
  </w:num>
  <w:num w:numId="24">
    <w:abstractNumId w:val="8"/>
  </w:num>
  <w:num w:numId="25">
    <w:abstractNumId w:val="9"/>
  </w:num>
  <w:num w:numId="26">
    <w:abstractNumId w:val="21"/>
  </w:num>
  <w:num w:numId="27">
    <w:abstractNumId w:val="1"/>
  </w:num>
  <w:num w:numId="28">
    <w:abstractNumId w:val="20"/>
  </w:num>
  <w:num w:numId="29">
    <w:abstractNumId w:val="6"/>
  </w:num>
  <w:num w:numId="30">
    <w:abstractNumId w:val="7"/>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D0"/>
    <w:rsid w:val="00002680"/>
    <w:rsid w:val="00040590"/>
    <w:rsid w:val="0004332A"/>
    <w:rsid w:val="00074CFF"/>
    <w:rsid w:val="000775F4"/>
    <w:rsid w:val="00081A11"/>
    <w:rsid w:val="00090711"/>
    <w:rsid w:val="000C3596"/>
    <w:rsid w:val="000C4988"/>
    <w:rsid w:val="000E40CE"/>
    <w:rsid w:val="000F2D63"/>
    <w:rsid w:val="000F3349"/>
    <w:rsid w:val="000F6B10"/>
    <w:rsid w:val="0010121C"/>
    <w:rsid w:val="00105629"/>
    <w:rsid w:val="0012204E"/>
    <w:rsid w:val="00123CA3"/>
    <w:rsid w:val="00127288"/>
    <w:rsid w:val="00141DE2"/>
    <w:rsid w:val="00144225"/>
    <w:rsid w:val="0016362B"/>
    <w:rsid w:val="00165E9E"/>
    <w:rsid w:val="001708CE"/>
    <w:rsid w:val="001879AB"/>
    <w:rsid w:val="00192578"/>
    <w:rsid w:val="0019327E"/>
    <w:rsid w:val="001A5869"/>
    <w:rsid w:val="001A5FD6"/>
    <w:rsid w:val="001B239C"/>
    <w:rsid w:val="001C30A2"/>
    <w:rsid w:val="001C6A41"/>
    <w:rsid w:val="001F50A3"/>
    <w:rsid w:val="001F6600"/>
    <w:rsid w:val="0024501D"/>
    <w:rsid w:val="002615FB"/>
    <w:rsid w:val="00274C24"/>
    <w:rsid w:val="002759EF"/>
    <w:rsid w:val="0027681E"/>
    <w:rsid w:val="00287231"/>
    <w:rsid w:val="002928E2"/>
    <w:rsid w:val="002A74B5"/>
    <w:rsid w:val="002F0786"/>
    <w:rsid w:val="002F2042"/>
    <w:rsid w:val="002F2603"/>
    <w:rsid w:val="00312E2B"/>
    <w:rsid w:val="0031364C"/>
    <w:rsid w:val="00342487"/>
    <w:rsid w:val="00345CEF"/>
    <w:rsid w:val="003555C1"/>
    <w:rsid w:val="00362717"/>
    <w:rsid w:val="00366FE4"/>
    <w:rsid w:val="00392875"/>
    <w:rsid w:val="00393D10"/>
    <w:rsid w:val="00393FCF"/>
    <w:rsid w:val="003941B8"/>
    <w:rsid w:val="003A30EB"/>
    <w:rsid w:val="003A39BE"/>
    <w:rsid w:val="003B71FB"/>
    <w:rsid w:val="003C1652"/>
    <w:rsid w:val="003D6384"/>
    <w:rsid w:val="003F0E0A"/>
    <w:rsid w:val="00407540"/>
    <w:rsid w:val="00410F7A"/>
    <w:rsid w:val="00411FC6"/>
    <w:rsid w:val="00412813"/>
    <w:rsid w:val="004134EB"/>
    <w:rsid w:val="00422E0A"/>
    <w:rsid w:val="0043723D"/>
    <w:rsid w:val="004753A9"/>
    <w:rsid w:val="00483CCD"/>
    <w:rsid w:val="00485CB1"/>
    <w:rsid w:val="00486E5C"/>
    <w:rsid w:val="00493580"/>
    <w:rsid w:val="00494BAC"/>
    <w:rsid w:val="00496835"/>
    <w:rsid w:val="004B1F22"/>
    <w:rsid w:val="004B6F15"/>
    <w:rsid w:val="004C2E2E"/>
    <w:rsid w:val="004D133E"/>
    <w:rsid w:val="004D3BEF"/>
    <w:rsid w:val="004E290F"/>
    <w:rsid w:val="00511874"/>
    <w:rsid w:val="00527CD8"/>
    <w:rsid w:val="00557F1C"/>
    <w:rsid w:val="005616A6"/>
    <w:rsid w:val="00562FF4"/>
    <w:rsid w:val="0057099D"/>
    <w:rsid w:val="005831E4"/>
    <w:rsid w:val="00593BC4"/>
    <w:rsid w:val="00597C39"/>
    <w:rsid w:val="00597CC1"/>
    <w:rsid w:val="005A45A5"/>
    <w:rsid w:val="005B5475"/>
    <w:rsid w:val="005C44E5"/>
    <w:rsid w:val="005D0444"/>
    <w:rsid w:val="005D21DD"/>
    <w:rsid w:val="005D47C0"/>
    <w:rsid w:val="005D54B5"/>
    <w:rsid w:val="005D566E"/>
    <w:rsid w:val="005E1C16"/>
    <w:rsid w:val="005E2E71"/>
    <w:rsid w:val="006074EE"/>
    <w:rsid w:val="006135FD"/>
    <w:rsid w:val="006227D7"/>
    <w:rsid w:val="00622C9D"/>
    <w:rsid w:val="00631684"/>
    <w:rsid w:val="00633F6B"/>
    <w:rsid w:val="00635112"/>
    <w:rsid w:val="00641948"/>
    <w:rsid w:val="0066224A"/>
    <w:rsid w:val="006777D5"/>
    <w:rsid w:val="0068636D"/>
    <w:rsid w:val="006A3920"/>
    <w:rsid w:val="006A3BEB"/>
    <w:rsid w:val="006A55C3"/>
    <w:rsid w:val="006A7CDB"/>
    <w:rsid w:val="006B1378"/>
    <w:rsid w:val="006E3B74"/>
    <w:rsid w:val="006F698C"/>
    <w:rsid w:val="00700D81"/>
    <w:rsid w:val="00701335"/>
    <w:rsid w:val="00703B28"/>
    <w:rsid w:val="00704E26"/>
    <w:rsid w:val="007056C6"/>
    <w:rsid w:val="007173A6"/>
    <w:rsid w:val="00737AD1"/>
    <w:rsid w:val="00745F8B"/>
    <w:rsid w:val="0074753F"/>
    <w:rsid w:val="00753385"/>
    <w:rsid w:val="007660F9"/>
    <w:rsid w:val="00792601"/>
    <w:rsid w:val="00793971"/>
    <w:rsid w:val="007B0640"/>
    <w:rsid w:val="007B32E1"/>
    <w:rsid w:val="007B6879"/>
    <w:rsid w:val="007C4F97"/>
    <w:rsid w:val="007D1CF5"/>
    <w:rsid w:val="007D568D"/>
    <w:rsid w:val="007E76D0"/>
    <w:rsid w:val="007F04CE"/>
    <w:rsid w:val="007F24C7"/>
    <w:rsid w:val="007F3C2D"/>
    <w:rsid w:val="008019EA"/>
    <w:rsid w:val="0080485D"/>
    <w:rsid w:val="00804A63"/>
    <w:rsid w:val="00806E6C"/>
    <w:rsid w:val="00836F5D"/>
    <w:rsid w:val="0084351C"/>
    <w:rsid w:val="008539DA"/>
    <w:rsid w:val="00866EDA"/>
    <w:rsid w:val="008756B6"/>
    <w:rsid w:val="0088424C"/>
    <w:rsid w:val="0089306A"/>
    <w:rsid w:val="00894267"/>
    <w:rsid w:val="008A2303"/>
    <w:rsid w:val="008C174C"/>
    <w:rsid w:val="008C528B"/>
    <w:rsid w:val="008E25D4"/>
    <w:rsid w:val="009024D2"/>
    <w:rsid w:val="009037E6"/>
    <w:rsid w:val="00925711"/>
    <w:rsid w:val="009271BE"/>
    <w:rsid w:val="00936628"/>
    <w:rsid w:val="009404E4"/>
    <w:rsid w:val="009409F1"/>
    <w:rsid w:val="00946A9A"/>
    <w:rsid w:val="009545A3"/>
    <w:rsid w:val="00964770"/>
    <w:rsid w:val="009656D5"/>
    <w:rsid w:val="00966C97"/>
    <w:rsid w:val="00973AFE"/>
    <w:rsid w:val="00980F43"/>
    <w:rsid w:val="00986257"/>
    <w:rsid w:val="0099471B"/>
    <w:rsid w:val="009957C4"/>
    <w:rsid w:val="009A3897"/>
    <w:rsid w:val="009A405E"/>
    <w:rsid w:val="009C3A7E"/>
    <w:rsid w:val="009C5C05"/>
    <w:rsid w:val="009D0359"/>
    <w:rsid w:val="009E3186"/>
    <w:rsid w:val="00A0541F"/>
    <w:rsid w:val="00A15B1C"/>
    <w:rsid w:val="00A34F61"/>
    <w:rsid w:val="00A35E52"/>
    <w:rsid w:val="00A360F3"/>
    <w:rsid w:val="00A4094B"/>
    <w:rsid w:val="00A62C1A"/>
    <w:rsid w:val="00A649AF"/>
    <w:rsid w:val="00A72634"/>
    <w:rsid w:val="00A73811"/>
    <w:rsid w:val="00A8456F"/>
    <w:rsid w:val="00A864A6"/>
    <w:rsid w:val="00AA0925"/>
    <w:rsid w:val="00AA2DEF"/>
    <w:rsid w:val="00AA7E3B"/>
    <w:rsid w:val="00AB4A82"/>
    <w:rsid w:val="00AC1E00"/>
    <w:rsid w:val="00AE1B51"/>
    <w:rsid w:val="00AE41AF"/>
    <w:rsid w:val="00AF4692"/>
    <w:rsid w:val="00B01C01"/>
    <w:rsid w:val="00B12F1A"/>
    <w:rsid w:val="00B164EB"/>
    <w:rsid w:val="00B36362"/>
    <w:rsid w:val="00B52C84"/>
    <w:rsid w:val="00B574DD"/>
    <w:rsid w:val="00B64F6B"/>
    <w:rsid w:val="00B677D7"/>
    <w:rsid w:val="00B74E68"/>
    <w:rsid w:val="00B76664"/>
    <w:rsid w:val="00B81FB6"/>
    <w:rsid w:val="00B8423C"/>
    <w:rsid w:val="00B87F0C"/>
    <w:rsid w:val="00B91283"/>
    <w:rsid w:val="00B93DAB"/>
    <w:rsid w:val="00BA5705"/>
    <w:rsid w:val="00BA68B8"/>
    <w:rsid w:val="00BB41AD"/>
    <w:rsid w:val="00BB58BD"/>
    <w:rsid w:val="00BB74FE"/>
    <w:rsid w:val="00BE46A9"/>
    <w:rsid w:val="00BF0C77"/>
    <w:rsid w:val="00BF5A0B"/>
    <w:rsid w:val="00C15A08"/>
    <w:rsid w:val="00C44849"/>
    <w:rsid w:val="00C459A2"/>
    <w:rsid w:val="00C54988"/>
    <w:rsid w:val="00C65581"/>
    <w:rsid w:val="00C73996"/>
    <w:rsid w:val="00C81785"/>
    <w:rsid w:val="00C81F65"/>
    <w:rsid w:val="00C93C2F"/>
    <w:rsid w:val="00CA289B"/>
    <w:rsid w:val="00CB67A7"/>
    <w:rsid w:val="00CC3CB6"/>
    <w:rsid w:val="00CC4ABA"/>
    <w:rsid w:val="00CE36AB"/>
    <w:rsid w:val="00CE6212"/>
    <w:rsid w:val="00D11696"/>
    <w:rsid w:val="00D1466F"/>
    <w:rsid w:val="00D25A3F"/>
    <w:rsid w:val="00D632B0"/>
    <w:rsid w:val="00D739DD"/>
    <w:rsid w:val="00D75F40"/>
    <w:rsid w:val="00D81FA5"/>
    <w:rsid w:val="00D874BC"/>
    <w:rsid w:val="00D87C59"/>
    <w:rsid w:val="00D9565F"/>
    <w:rsid w:val="00DA4071"/>
    <w:rsid w:val="00DB45EB"/>
    <w:rsid w:val="00DC3B82"/>
    <w:rsid w:val="00DC3E5C"/>
    <w:rsid w:val="00DE586B"/>
    <w:rsid w:val="00DE66FB"/>
    <w:rsid w:val="00E03372"/>
    <w:rsid w:val="00E07137"/>
    <w:rsid w:val="00E13BE0"/>
    <w:rsid w:val="00E14154"/>
    <w:rsid w:val="00E3058F"/>
    <w:rsid w:val="00E376A2"/>
    <w:rsid w:val="00E44DB4"/>
    <w:rsid w:val="00E45563"/>
    <w:rsid w:val="00E60625"/>
    <w:rsid w:val="00E6086F"/>
    <w:rsid w:val="00E61FE5"/>
    <w:rsid w:val="00E67B12"/>
    <w:rsid w:val="00E7205D"/>
    <w:rsid w:val="00E759EA"/>
    <w:rsid w:val="00E840E8"/>
    <w:rsid w:val="00E86D03"/>
    <w:rsid w:val="00E9773D"/>
    <w:rsid w:val="00EA2FE6"/>
    <w:rsid w:val="00EA73F5"/>
    <w:rsid w:val="00EC7DD7"/>
    <w:rsid w:val="00ED20F3"/>
    <w:rsid w:val="00ED360B"/>
    <w:rsid w:val="00EF6EEE"/>
    <w:rsid w:val="00EF7744"/>
    <w:rsid w:val="00EF7E58"/>
    <w:rsid w:val="00F06156"/>
    <w:rsid w:val="00F12736"/>
    <w:rsid w:val="00F14E7C"/>
    <w:rsid w:val="00F15C85"/>
    <w:rsid w:val="00F2116C"/>
    <w:rsid w:val="00F269FD"/>
    <w:rsid w:val="00F300FC"/>
    <w:rsid w:val="00F34FA3"/>
    <w:rsid w:val="00F41036"/>
    <w:rsid w:val="00F414EE"/>
    <w:rsid w:val="00F45502"/>
    <w:rsid w:val="00F64F17"/>
    <w:rsid w:val="00F814B8"/>
    <w:rsid w:val="00F90BEC"/>
    <w:rsid w:val="00FA4B94"/>
    <w:rsid w:val="00FB10C8"/>
    <w:rsid w:val="00FB2EFE"/>
    <w:rsid w:val="00FB4574"/>
    <w:rsid w:val="00FB7519"/>
    <w:rsid w:val="00FC4300"/>
    <w:rsid w:val="00FC6C26"/>
    <w:rsid w:val="00FD0E22"/>
    <w:rsid w:val="00FD1C46"/>
    <w:rsid w:val="00FD1EE2"/>
    <w:rsid w:val="00FE5DE5"/>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B5312"/>
  <w15:chartTrackingRefBased/>
  <w15:docId w15:val="{BBF1F40E-7099-423F-B024-AD2A8E04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267"/>
    <w:pPr>
      <w:widowControl w:val="0"/>
      <w:jc w:val="both"/>
    </w:pPr>
  </w:style>
  <w:style w:type="paragraph" w:styleId="1">
    <w:name w:val="heading 1"/>
    <w:basedOn w:val="a"/>
    <w:next w:val="a"/>
    <w:link w:val="10"/>
    <w:qFormat/>
    <w:rsid w:val="001879AB"/>
    <w:pPr>
      <w:keepNext/>
      <w:outlineLvl w:val="0"/>
    </w:pPr>
    <w:rPr>
      <w:rFonts w:asciiTheme="majorHAnsi" w:eastAsiaTheme="majorEastAsia" w:hAnsiTheme="majorHAnsi" w:cstheme="majorBidi"/>
      <w:sz w:val="24"/>
      <w:szCs w:val="24"/>
    </w:rPr>
  </w:style>
  <w:style w:type="paragraph" w:styleId="2">
    <w:name w:val="heading 2"/>
    <w:basedOn w:val="a0"/>
    <w:next w:val="a"/>
    <w:link w:val="20"/>
    <w:unhideWhenUsed/>
    <w:qFormat/>
    <w:rsid w:val="00F414EE"/>
    <w:pPr>
      <w:wordWrap/>
      <w:spacing w:line="360" w:lineRule="auto"/>
      <w:ind w:leftChars="67" w:left="141"/>
      <w:jc w:val="left"/>
      <w:outlineLvl w:val="1"/>
    </w:pPr>
    <w:rPr>
      <w:rFonts w:ascii="MS UI Gothic" w:eastAsia="MS UI Gothic" w:hAnsi="MS UI Gothic"/>
      <w:sz w:val="21"/>
      <w:szCs w:val="21"/>
    </w:rPr>
  </w:style>
  <w:style w:type="paragraph" w:styleId="3">
    <w:name w:val="heading 3"/>
    <w:basedOn w:val="a"/>
    <w:next w:val="a"/>
    <w:link w:val="30"/>
    <w:uiPriority w:val="9"/>
    <w:semiHidden/>
    <w:unhideWhenUsed/>
    <w:qFormat/>
    <w:rsid w:val="00FD1C46"/>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879AB"/>
    <w:pPr>
      <w:tabs>
        <w:tab w:val="center" w:pos="4252"/>
        <w:tab w:val="right" w:pos="8504"/>
      </w:tabs>
      <w:snapToGrid w:val="0"/>
    </w:pPr>
  </w:style>
  <w:style w:type="character" w:customStyle="1" w:styleId="a5">
    <w:name w:val="ヘッダー (文字)"/>
    <w:basedOn w:val="a1"/>
    <w:link w:val="a4"/>
    <w:uiPriority w:val="99"/>
    <w:rsid w:val="001879AB"/>
  </w:style>
  <w:style w:type="paragraph" w:styleId="a6">
    <w:name w:val="footer"/>
    <w:basedOn w:val="a"/>
    <w:link w:val="a7"/>
    <w:uiPriority w:val="99"/>
    <w:unhideWhenUsed/>
    <w:rsid w:val="001879AB"/>
    <w:pPr>
      <w:tabs>
        <w:tab w:val="center" w:pos="4252"/>
        <w:tab w:val="right" w:pos="8504"/>
      </w:tabs>
      <w:snapToGrid w:val="0"/>
    </w:pPr>
  </w:style>
  <w:style w:type="character" w:customStyle="1" w:styleId="a7">
    <w:name w:val="フッター (文字)"/>
    <w:basedOn w:val="a1"/>
    <w:link w:val="a6"/>
    <w:uiPriority w:val="99"/>
    <w:rsid w:val="001879AB"/>
  </w:style>
  <w:style w:type="character" w:styleId="a8">
    <w:name w:val="Hyperlink"/>
    <w:basedOn w:val="a1"/>
    <w:uiPriority w:val="99"/>
    <w:unhideWhenUsed/>
    <w:rsid w:val="001879AB"/>
    <w:rPr>
      <w:color w:val="0563C1" w:themeColor="hyperlink"/>
      <w:u w:val="single"/>
    </w:rPr>
  </w:style>
  <w:style w:type="character" w:customStyle="1" w:styleId="10">
    <w:name w:val="見出し 1 (文字)"/>
    <w:basedOn w:val="a1"/>
    <w:link w:val="1"/>
    <w:rsid w:val="001879AB"/>
    <w:rPr>
      <w:rFonts w:asciiTheme="majorHAnsi" w:eastAsiaTheme="majorEastAsia" w:hAnsiTheme="majorHAnsi" w:cstheme="majorBidi"/>
      <w:sz w:val="24"/>
      <w:szCs w:val="24"/>
    </w:rPr>
  </w:style>
  <w:style w:type="paragraph" w:styleId="a9">
    <w:name w:val="TOC Heading"/>
    <w:basedOn w:val="1"/>
    <w:next w:val="a"/>
    <w:uiPriority w:val="39"/>
    <w:unhideWhenUsed/>
    <w:qFormat/>
    <w:rsid w:val="001879AB"/>
    <w:pPr>
      <w:keepNext w:val="0"/>
      <w:keepLines/>
      <w:widowControl/>
      <w:autoSpaceDE w:val="0"/>
      <w:autoSpaceDN w:val="0"/>
      <w:adjustRightInd w:val="0"/>
      <w:spacing w:before="480" w:line="276" w:lineRule="auto"/>
      <w:jc w:val="left"/>
      <w:outlineLvl w:val="9"/>
    </w:pPr>
    <w:rPr>
      <w:rFonts w:ascii="MS UI Gothic" w:eastAsia="MS UI Gothic" w:hAnsi="MS UI Gothic" w:cs="Times New Roman"/>
      <w:b/>
      <w:color w:val="365F91"/>
      <w:spacing w:val="-1"/>
      <w:kern w:val="0"/>
      <w:sz w:val="28"/>
      <w:szCs w:val="28"/>
    </w:rPr>
  </w:style>
  <w:style w:type="paragraph" w:styleId="11">
    <w:name w:val="toc 1"/>
    <w:basedOn w:val="a"/>
    <w:next w:val="a"/>
    <w:autoRedefine/>
    <w:uiPriority w:val="39"/>
    <w:unhideWhenUsed/>
    <w:qFormat/>
    <w:rsid w:val="001879AB"/>
    <w:pPr>
      <w:widowControl/>
      <w:tabs>
        <w:tab w:val="right" w:leader="dot" w:pos="9962"/>
      </w:tabs>
      <w:spacing w:after="100" w:line="276" w:lineRule="auto"/>
      <w:jc w:val="left"/>
    </w:pPr>
    <w:rPr>
      <w:rFonts w:ascii="MS UI Gothic" w:eastAsia="MS UI Gothic" w:hAnsi="MS UI Gothic" w:cs="Times New Roman"/>
      <w:bCs/>
      <w:noProof/>
      <w:kern w:val="0"/>
      <w:szCs w:val="21"/>
    </w:rPr>
  </w:style>
  <w:style w:type="paragraph" w:styleId="aa">
    <w:name w:val="List Paragraph"/>
    <w:basedOn w:val="a"/>
    <w:link w:val="ab"/>
    <w:uiPriority w:val="34"/>
    <w:qFormat/>
    <w:rsid w:val="00F414EE"/>
    <w:pPr>
      <w:ind w:leftChars="400" w:left="840"/>
    </w:pPr>
  </w:style>
  <w:style w:type="character" w:customStyle="1" w:styleId="20">
    <w:name w:val="見出し 2 (文字)"/>
    <w:basedOn w:val="a1"/>
    <w:link w:val="2"/>
    <w:rsid w:val="00F414EE"/>
    <w:rPr>
      <w:rFonts w:ascii="MS UI Gothic" w:eastAsia="MS UI Gothic" w:hAnsi="MS UI Gothic" w:cs="Times New Roman"/>
      <w:spacing w:val="-1"/>
      <w:kern w:val="0"/>
      <w:szCs w:val="21"/>
    </w:rPr>
  </w:style>
  <w:style w:type="paragraph" w:customStyle="1" w:styleId="a0">
    <w:name w:val="一太郎８/９"/>
    <w:link w:val="ac"/>
    <w:rsid w:val="00F414E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d">
    <w:name w:val="Body Text"/>
    <w:basedOn w:val="a"/>
    <w:link w:val="ae"/>
    <w:rsid w:val="00F414EE"/>
    <w:rPr>
      <w:rFonts w:ascii="ＭＳ ゴシック" w:eastAsia="ＭＳ 明朝" w:hAnsi="ＭＳ ゴシック" w:cs="Times New Roman"/>
      <w:color w:val="0000FF"/>
      <w:sz w:val="20"/>
      <w:szCs w:val="20"/>
    </w:rPr>
  </w:style>
  <w:style w:type="character" w:customStyle="1" w:styleId="ae">
    <w:name w:val="本文 (文字)"/>
    <w:basedOn w:val="a1"/>
    <w:link w:val="ad"/>
    <w:rsid w:val="00F414EE"/>
    <w:rPr>
      <w:rFonts w:ascii="ＭＳ ゴシック" w:eastAsia="ＭＳ 明朝" w:hAnsi="ＭＳ ゴシック" w:cs="Times New Roman"/>
      <w:color w:val="0000FF"/>
      <w:sz w:val="20"/>
      <w:szCs w:val="20"/>
    </w:rPr>
  </w:style>
  <w:style w:type="paragraph" w:customStyle="1" w:styleId="Default">
    <w:name w:val="Default"/>
    <w:rsid w:val="00F414EE"/>
    <w:pPr>
      <w:widowControl w:val="0"/>
      <w:autoSpaceDE w:val="0"/>
      <w:autoSpaceDN w:val="0"/>
      <w:adjustRightInd w:val="0"/>
      <w:spacing w:line="360" w:lineRule="auto"/>
    </w:pPr>
    <w:rPr>
      <w:rFonts w:ascii="ＭＳ Ｐゴシック" w:eastAsia="MS UI Gothic" w:hAnsi="Century" w:cs="ＭＳ Ｐゴシック"/>
      <w:color w:val="000000"/>
      <w:kern w:val="0"/>
      <w:szCs w:val="24"/>
    </w:rPr>
  </w:style>
  <w:style w:type="character" w:customStyle="1" w:styleId="ac">
    <w:name w:val="一太郎８/９ (文字)"/>
    <w:link w:val="a0"/>
    <w:rsid w:val="00F414EE"/>
    <w:rPr>
      <w:rFonts w:ascii="ＭＳ 明朝" w:eastAsia="ＭＳ 明朝" w:hAnsi="Century" w:cs="Times New Roman"/>
      <w:spacing w:val="-1"/>
      <w:kern w:val="0"/>
      <w:sz w:val="20"/>
      <w:szCs w:val="20"/>
    </w:rPr>
  </w:style>
  <w:style w:type="paragraph" w:styleId="af">
    <w:name w:val="Balloon Text"/>
    <w:basedOn w:val="a"/>
    <w:link w:val="af0"/>
    <w:uiPriority w:val="99"/>
    <w:semiHidden/>
    <w:unhideWhenUsed/>
    <w:rsid w:val="00A15B1C"/>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15B1C"/>
    <w:rPr>
      <w:rFonts w:asciiTheme="majorHAnsi" w:eastAsiaTheme="majorEastAsia" w:hAnsiTheme="majorHAnsi" w:cstheme="majorBidi"/>
      <w:sz w:val="18"/>
      <w:szCs w:val="18"/>
    </w:rPr>
  </w:style>
  <w:style w:type="paragraph" w:styleId="af1">
    <w:name w:val="Plain Text"/>
    <w:basedOn w:val="a"/>
    <w:link w:val="af2"/>
    <w:uiPriority w:val="99"/>
    <w:rsid w:val="00090711"/>
    <w:rPr>
      <w:rFonts w:ascii="ＭＳ 明朝" w:eastAsia="ＭＳ 明朝" w:hAnsi="Courier New" w:cs="Times New Roman"/>
      <w:szCs w:val="20"/>
    </w:rPr>
  </w:style>
  <w:style w:type="character" w:customStyle="1" w:styleId="af2">
    <w:name w:val="書式なし (文字)"/>
    <w:basedOn w:val="a1"/>
    <w:link w:val="af1"/>
    <w:uiPriority w:val="99"/>
    <w:rsid w:val="00090711"/>
    <w:rPr>
      <w:rFonts w:ascii="ＭＳ 明朝" w:eastAsia="ＭＳ 明朝" w:hAnsi="Courier New" w:cs="Times New Roman"/>
      <w:szCs w:val="20"/>
    </w:rPr>
  </w:style>
  <w:style w:type="character" w:styleId="af3">
    <w:name w:val="annotation reference"/>
    <w:basedOn w:val="a1"/>
    <w:uiPriority w:val="99"/>
    <w:semiHidden/>
    <w:unhideWhenUsed/>
    <w:rsid w:val="001C6A41"/>
    <w:rPr>
      <w:sz w:val="18"/>
      <w:szCs w:val="18"/>
    </w:rPr>
  </w:style>
  <w:style w:type="paragraph" w:styleId="af4">
    <w:name w:val="annotation text"/>
    <w:basedOn w:val="a"/>
    <w:link w:val="af5"/>
    <w:uiPriority w:val="99"/>
    <w:unhideWhenUsed/>
    <w:rsid w:val="001C6A41"/>
    <w:pPr>
      <w:jc w:val="left"/>
    </w:pPr>
  </w:style>
  <w:style w:type="character" w:customStyle="1" w:styleId="af5">
    <w:name w:val="コメント文字列 (文字)"/>
    <w:basedOn w:val="a1"/>
    <w:link w:val="af4"/>
    <w:uiPriority w:val="99"/>
    <w:rsid w:val="001C6A41"/>
  </w:style>
  <w:style w:type="paragraph" w:styleId="af6">
    <w:name w:val="annotation subject"/>
    <w:basedOn w:val="af4"/>
    <w:next w:val="af4"/>
    <w:link w:val="af7"/>
    <w:uiPriority w:val="99"/>
    <w:semiHidden/>
    <w:unhideWhenUsed/>
    <w:rsid w:val="001C6A41"/>
    <w:rPr>
      <w:b/>
      <w:bCs/>
    </w:rPr>
  </w:style>
  <w:style w:type="character" w:customStyle="1" w:styleId="af7">
    <w:name w:val="コメント内容 (文字)"/>
    <w:basedOn w:val="af5"/>
    <w:link w:val="af6"/>
    <w:uiPriority w:val="99"/>
    <w:semiHidden/>
    <w:rsid w:val="001C6A41"/>
    <w:rPr>
      <w:b/>
      <w:bCs/>
    </w:rPr>
  </w:style>
  <w:style w:type="character" w:customStyle="1" w:styleId="30">
    <w:name w:val="見出し 3 (文字)"/>
    <w:basedOn w:val="a1"/>
    <w:link w:val="3"/>
    <w:uiPriority w:val="9"/>
    <w:semiHidden/>
    <w:rsid w:val="00FD1C46"/>
    <w:rPr>
      <w:rFonts w:asciiTheme="majorHAnsi" w:eastAsiaTheme="majorEastAsia" w:hAnsiTheme="majorHAnsi" w:cstheme="majorBidi"/>
    </w:rPr>
  </w:style>
  <w:style w:type="character" w:customStyle="1" w:styleId="highlight">
    <w:name w:val="highlight"/>
    <w:basedOn w:val="a1"/>
    <w:rsid w:val="0068636D"/>
  </w:style>
  <w:style w:type="character" w:customStyle="1" w:styleId="ab">
    <w:name w:val="リスト段落 (文字)"/>
    <w:basedOn w:val="a1"/>
    <w:link w:val="aa"/>
    <w:uiPriority w:val="34"/>
    <w:rsid w:val="0068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circ.or.jp/guideline/guideline-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9-853-3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jhrs.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E2F7-0B04-45C4-9782-2D1493E0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1690</Words>
  <Characters>9633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清水昭彦</dc:creator>
  <cp:keywords/>
  <dc:description/>
  <cp:lastModifiedBy>CRCPC2</cp:lastModifiedBy>
  <cp:revision>7</cp:revision>
  <cp:lastPrinted>2020-11-09T01:33:00Z</cp:lastPrinted>
  <dcterms:created xsi:type="dcterms:W3CDTF">2020-12-17T23:43:00Z</dcterms:created>
  <dcterms:modified xsi:type="dcterms:W3CDTF">2020-12-17T23:47:00Z</dcterms:modified>
</cp:coreProperties>
</file>